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C565" w14:textId="56193378" w:rsidR="00E11F2C" w:rsidRPr="00912B24" w:rsidRDefault="000F4B7D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color w:val="001A71"/>
          <w:sz w:val="32"/>
          <w:szCs w:val="32"/>
          <w:lang w:val="fr-CH"/>
        </w:rPr>
      </w:pPr>
      <w:r w:rsidRPr="00912B24">
        <w:rPr>
          <w:rFonts w:asciiTheme="majorHAnsi" w:hAnsiTheme="majorHAnsi" w:cstheme="majorHAnsi"/>
          <w:color w:val="001A71"/>
          <w:sz w:val="32"/>
          <w:szCs w:val="32"/>
          <w:lang w:val="fr-CH"/>
        </w:rPr>
        <w:t xml:space="preserve">Congrès </w:t>
      </w:r>
      <w:r w:rsidR="00350200" w:rsidRPr="00912B24">
        <w:rPr>
          <w:rFonts w:asciiTheme="majorHAnsi" w:hAnsiTheme="majorHAnsi" w:cstheme="majorHAnsi"/>
          <w:color w:val="001A71"/>
          <w:sz w:val="32"/>
          <w:szCs w:val="32"/>
          <w:lang w:val="fr-CH"/>
        </w:rPr>
        <w:t xml:space="preserve">suisse </w:t>
      </w:r>
      <w:r w:rsidRPr="00912B24">
        <w:rPr>
          <w:rFonts w:asciiTheme="majorHAnsi" w:hAnsiTheme="majorHAnsi" w:cstheme="majorHAnsi"/>
          <w:color w:val="001A71"/>
          <w:sz w:val="32"/>
          <w:szCs w:val="32"/>
          <w:lang w:val="fr-CH"/>
        </w:rPr>
        <w:t>des bibliothèques 2025</w:t>
      </w:r>
    </w:p>
    <w:p w14:paraId="47EE7E9F" w14:textId="10848A7F" w:rsidR="00E11F2C" w:rsidRPr="00912B24" w:rsidRDefault="00BF5CF5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color w:val="C2002F"/>
          <w:sz w:val="32"/>
          <w:szCs w:val="32"/>
          <w:lang w:val="fr-CH"/>
        </w:rPr>
      </w:pPr>
      <w:proofErr w:type="gramStart"/>
      <w:r w:rsidRPr="00912B24">
        <w:rPr>
          <w:rFonts w:asciiTheme="majorHAnsi" w:hAnsiTheme="majorHAnsi" w:cstheme="majorHAnsi"/>
          <w:color w:val="C2002F"/>
          <w:sz w:val="32"/>
          <w:szCs w:val="32"/>
          <w:lang w:val="fr-CH"/>
        </w:rPr>
        <w:t>i</w:t>
      </w:r>
      <w:r w:rsidR="000F4B7D" w:rsidRPr="00912B24">
        <w:rPr>
          <w:rFonts w:asciiTheme="majorHAnsi" w:hAnsiTheme="majorHAnsi" w:cstheme="majorHAnsi"/>
          <w:color w:val="C2002F"/>
          <w:sz w:val="32"/>
          <w:szCs w:val="32"/>
          <w:lang w:val="fr-CH"/>
        </w:rPr>
        <w:t>nviter</w:t>
      </w:r>
      <w:proofErr w:type="gramEnd"/>
      <w:r w:rsidR="000F4B7D" w:rsidRPr="00912B24">
        <w:rPr>
          <w:rFonts w:asciiTheme="majorHAnsi" w:hAnsiTheme="majorHAnsi" w:cstheme="majorHAnsi"/>
          <w:color w:val="C2002F"/>
          <w:sz w:val="32"/>
          <w:szCs w:val="32"/>
          <w:lang w:val="fr-CH"/>
        </w:rPr>
        <w:t xml:space="preserve"> - </w:t>
      </w:r>
      <w:r w:rsidRPr="00912B24">
        <w:rPr>
          <w:rFonts w:asciiTheme="majorHAnsi" w:hAnsiTheme="majorHAnsi" w:cstheme="majorHAnsi"/>
          <w:color w:val="C2002F"/>
          <w:sz w:val="32"/>
          <w:szCs w:val="32"/>
          <w:lang w:val="fr-CH"/>
        </w:rPr>
        <w:t>i</w:t>
      </w:r>
      <w:r w:rsidR="000F4B7D" w:rsidRPr="00912B24">
        <w:rPr>
          <w:rFonts w:asciiTheme="majorHAnsi" w:hAnsiTheme="majorHAnsi" w:cstheme="majorHAnsi"/>
          <w:color w:val="C2002F"/>
          <w:sz w:val="32"/>
          <w:szCs w:val="32"/>
          <w:lang w:val="fr-CH"/>
        </w:rPr>
        <w:t xml:space="preserve">nspirer - </w:t>
      </w:r>
      <w:r w:rsidRPr="00912B24">
        <w:rPr>
          <w:rFonts w:asciiTheme="majorHAnsi" w:hAnsiTheme="majorHAnsi" w:cstheme="majorHAnsi"/>
          <w:color w:val="C2002F"/>
          <w:sz w:val="32"/>
          <w:szCs w:val="32"/>
          <w:lang w:val="fr-CH"/>
        </w:rPr>
        <w:t>c</w:t>
      </w:r>
      <w:r w:rsidR="00CD7BFC" w:rsidRPr="00912B24">
        <w:rPr>
          <w:rFonts w:asciiTheme="majorHAnsi" w:hAnsiTheme="majorHAnsi" w:cstheme="majorHAnsi"/>
          <w:color w:val="C2002F"/>
          <w:sz w:val="32"/>
          <w:szCs w:val="32"/>
          <w:lang w:val="fr-CH"/>
        </w:rPr>
        <w:t>onnecter</w:t>
      </w:r>
    </w:p>
    <w:p w14:paraId="237C65D1" w14:textId="77777777" w:rsidR="00E11F2C" w:rsidRPr="00912B24" w:rsidRDefault="000F4B7D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b/>
          <w:bCs/>
          <w:sz w:val="36"/>
          <w:szCs w:val="36"/>
          <w:lang w:val="fr-CH"/>
        </w:rPr>
      </w:pPr>
      <w:r w:rsidRPr="00912B24">
        <w:rPr>
          <w:rFonts w:asciiTheme="majorHAnsi" w:hAnsiTheme="majorHAnsi" w:cstheme="majorHAnsi"/>
          <w:b/>
          <w:bCs/>
          <w:sz w:val="36"/>
          <w:szCs w:val="36"/>
          <w:lang w:val="fr-CH"/>
        </w:rPr>
        <w:t>Appel à communications</w:t>
      </w:r>
    </w:p>
    <w:p w14:paraId="6300285F" w14:textId="1E7E533B" w:rsidR="00E11F2C" w:rsidRPr="00B56685" w:rsidRDefault="000F4B7D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Le </w:t>
      </w:r>
      <w:r w:rsidR="00470762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Congrès </w:t>
      </w:r>
      <w:r w:rsidR="0035020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suisse </w:t>
      </w:r>
      <w:r w:rsidR="00470762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des bibliothèques </w:t>
      </w:r>
      <w:r w:rsidR="000B52E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aura lieu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les </w:t>
      </w:r>
      <w:r w:rsidR="000B52E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30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et </w:t>
      </w:r>
      <w:r w:rsidR="000B52E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31 octobre </w:t>
      </w:r>
      <w:r w:rsidR="00431B8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2025 </w:t>
      </w:r>
      <w:r w:rsidR="00470762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à Berne. </w:t>
      </w:r>
      <w:r w:rsidR="00D001F9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Il s'agit du plus grand événement de formation continue et de réseautage pour les </w:t>
      </w:r>
      <w:proofErr w:type="spellStart"/>
      <w:r w:rsidR="00292024" w:rsidRPr="00B56685">
        <w:rPr>
          <w:rFonts w:asciiTheme="majorHAnsi" w:hAnsiTheme="majorHAnsi" w:cstheme="majorHAnsi"/>
          <w:sz w:val="28"/>
          <w:szCs w:val="28"/>
          <w:lang w:val="fr-CH"/>
        </w:rPr>
        <w:t>collaborateurs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>∙trices</w:t>
      </w:r>
      <w:proofErr w:type="spellEnd"/>
      <w:r w:rsidR="00292024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FB540B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des </w:t>
      </w:r>
      <w:r w:rsidR="00292024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bibliothèques publiques et </w:t>
      </w:r>
      <w:r w:rsidR="00350200" w:rsidRPr="00B56685">
        <w:rPr>
          <w:rFonts w:asciiTheme="majorHAnsi" w:hAnsiTheme="majorHAnsi" w:cstheme="majorHAnsi"/>
          <w:sz w:val="28"/>
          <w:szCs w:val="28"/>
          <w:lang w:val="fr-CH"/>
        </w:rPr>
        <w:t>académiques</w:t>
      </w:r>
      <w:r w:rsidR="00701AF7" w:rsidRPr="00B56685">
        <w:rPr>
          <w:rFonts w:asciiTheme="majorHAnsi" w:hAnsiTheme="majorHAnsi" w:cstheme="majorHAnsi"/>
          <w:sz w:val="28"/>
          <w:szCs w:val="28"/>
          <w:lang w:val="fr-CH"/>
        </w:rPr>
        <w:t>,</w:t>
      </w:r>
      <w:r w:rsidR="0035020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ainsi que des c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entres d'information et de documentation </w:t>
      </w:r>
      <w:r w:rsidR="00FB540B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en Suisse. </w:t>
      </w:r>
    </w:p>
    <w:p w14:paraId="08697F28" w14:textId="77777777" w:rsidR="00783400" w:rsidRPr="00B56685" w:rsidRDefault="00783400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</w:p>
    <w:p w14:paraId="1819B967" w14:textId="2F0E92BE" w:rsidR="00E11F2C" w:rsidRPr="00B56685" w:rsidRDefault="000F4B7D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>Quels sont les thèmes qui vous préoccupent dans votre institution ? De quoi voulez-vous discuter ? Sur quoi souhaitez-vous échanger ? Quelles expériences pouvez-vous partager ? Le congrès</w:t>
      </w:r>
      <w:r w:rsidR="002120EA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vit de vos contributions ! Bibliosuisse se réjouit de recevoir vos </w:t>
      </w:r>
      <w:r w:rsidR="00350200" w:rsidRPr="00B56685">
        <w:rPr>
          <w:rFonts w:asciiTheme="majorHAnsi" w:hAnsiTheme="majorHAnsi" w:cstheme="majorHAnsi"/>
          <w:sz w:val="28"/>
          <w:szCs w:val="28"/>
          <w:lang w:val="fr-CH"/>
        </w:rPr>
        <w:t>propositions et de découvrir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vos exemples pratiques, vos connaissances spécialisées et vos </w:t>
      </w:r>
      <w:r w:rsidR="00350200" w:rsidRPr="00B56685">
        <w:rPr>
          <w:rFonts w:asciiTheme="majorHAnsi" w:hAnsiTheme="majorHAnsi" w:cstheme="majorHAnsi"/>
          <w:sz w:val="28"/>
          <w:szCs w:val="28"/>
          <w:lang w:val="fr-CH"/>
        </w:rPr>
        <w:t>idées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inspirantes</w:t>
      </w:r>
      <w:r w:rsidR="004A5BAC" w:rsidRPr="00B56685">
        <w:rPr>
          <w:rFonts w:asciiTheme="majorHAnsi" w:hAnsiTheme="majorHAnsi" w:cstheme="majorHAnsi"/>
          <w:sz w:val="28"/>
          <w:szCs w:val="28"/>
          <w:lang w:val="fr-CH"/>
        </w:rPr>
        <w:t>.</w:t>
      </w:r>
      <w:r w:rsidR="004F7455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  <w:r w:rsidR="004F7455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Votre contribution peut prendre la forme d'un</w:t>
      </w:r>
      <w:r w:rsidR="00350200" w:rsidRPr="00B56685">
        <w:rPr>
          <w:rFonts w:asciiTheme="majorHAnsi" w:hAnsiTheme="majorHAnsi" w:cstheme="majorHAnsi"/>
          <w:sz w:val="28"/>
          <w:szCs w:val="28"/>
          <w:lang w:val="fr-CH"/>
        </w:rPr>
        <w:t>e présentation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, d'un atelier, d'une table ronde ou d'un </w:t>
      </w:r>
      <w:proofErr w:type="spellStart"/>
      <w:r w:rsidRPr="00B56685">
        <w:rPr>
          <w:rFonts w:asciiTheme="majorHAnsi" w:hAnsiTheme="majorHAnsi" w:cstheme="majorHAnsi"/>
          <w:i/>
          <w:iCs/>
          <w:sz w:val="28"/>
          <w:szCs w:val="28"/>
          <w:lang w:val="fr-CH"/>
        </w:rPr>
        <w:t>Ignite</w:t>
      </w:r>
      <w:proofErr w:type="spellEnd"/>
      <w:r w:rsidRPr="00B56685">
        <w:rPr>
          <w:rFonts w:asciiTheme="majorHAnsi" w:hAnsiTheme="majorHAnsi" w:cstheme="majorHAnsi"/>
          <w:i/>
          <w:iCs/>
          <w:sz w:val="28"/>
          <w:szCs w:val="28"/>
          <w:lang w:val="fr-CH"/>
        </w:rPr>
        <w:t xml:space="preserve"> Talk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(plus de détails sur ces formats ci-dessous). </w:t>
      </w:r>
    </w:p>
    <w:p w14:paraId="2DEA65AF" w14:textId="7E398B94" w:rsidR="00E11F2C" w:rsidRPr="00B56685" w:rsidRDefault="00350200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Une 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>commission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,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composée de </w:t>
      </w:r>
      <w:proofErr w:type="spellStart"/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>collaborateurs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>∙trices</w:t>
      </w:r>
      <w:proofErr w:type="spellEnd"/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de différents types de </w:t>
      </w:r>
      <w:r w:rsidR="00136349" w:rsidRPr="00B56685">
        <w:rPr>
          <w:rFonts w:asciiTheme="majorHAnsi" w:hAnsiTheme="majorHAnsi" w:cstheme="majorHAnsi"/>
          <w:sz w:val="28"/>
          <w:szCs w:val="28"/>
          <w:lang w:val="fr-CH"/>
        </w:rPr>
        <w:t>bibliothèques</w:t>
      </w:r>
      <w:r w:rsidR="00912992" w:rsidRPr="00B56685">
        <w:rPr>
          <w:rFonts w:asciiTheme="majorHAnsi" w:hAnsiTheme="majorHAnsi" w:cstheme="majorHAnsi"/>
          <w:sz w:val="28"/>
          <w:szCs w:val="28"/>
          <w:lang w:val="fr-CH"/>
        </w:rPr>
        <w:t>,</w:t>
      </w:r>
      <w:r w:rsidR="00136349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ainsi que de membres du comité et du 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lastRenderedPageBreak/>
        <w:t xml:space="preserve">secrétariat de Bibliosuisse, examinera toutes les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propositions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>Pour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l'évaluation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,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la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C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ommission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du programme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s’appuiera sur 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les critères suivants :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>q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ualité du contenu / pertinence pratique / actualité ou potentiel d'innovation </w:t>
      </w:r>
      <w:r w:rsidR="00D6116A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/ </w:t>
      </w:r>
      <w:r w:rsidR="00E96F17" w:rsidRPr="00B56685">
        <w:rPr>
          <w:rFonts w:asciiTheme="majorHAnsi" w:hAnsiTheme="majorHAnsi" w:cstheme="majorHAnsi"/>
          <w:sz w:val="28"/>
          <w:szCs w:val="28"/>
          <w:lang w:val="fr-CH"/>
        </w:rPr>
        <w:t>représentation équilibrée des langues nationales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</w:p>
    <w:p w14:paraId="3C60CE7C" w14:textId="77777777" w:rsidR="00D51FAE" w:rsidRPr="00B56685" w:rsidRDefault="00D51FAE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</w:p>
    <w:p w14:paraId="144BA612" w14:textId="1453AF18" w:rsidR="00E11F2C" w:rsidRPr="005758B1" w:rsidRDefault="000F4B7D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  <w:r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t xml:space="preserve">Remarques </w:t>
      </w:r>
      <w:r w:rsidR="00481C7A"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t xml:space="preserve">sur </w:t>
      </w:r>
      <w:r w:rsidR="00A6369B"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t xml:space="preserve">les </w:t>
      </w:r>
      <w:r w:rsidR="00FB0868"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t xml:space="preserve">propositions de contribution </w:t>
      </w:r>
    </w:p>
    <w:p w14:paraId="352EBC8F" w14:textId="7E199D4C" w:rsidR="00E11F2C" w:rsidRPr="00B56685" w:rsidRDefault="000F4B7D" w:rsidP="00B56685">
      <w:pPr>
        <w:pStyle w:val="BibliosuisseLauftext"/>
        <w:numPr>
          <w:ilvl w:val="0"/>
          <w:numId w:val="21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Les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propositions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peuvent être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soumises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dans les langues suivantes : allemand, français, italien, rhéto-romanche, anglais. La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proposition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doit être soumise dans la langue dans laquelle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la contribution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sera présentée au congrès.</w:t>
      </w:r>
      <w:r w:rsidR="002120EA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Nous vous prions de bien vouloir </w:t>
      </w:r>
      <w:r w:rsidR="00C022F5" w:rsidRPr="00B56685">
        <w:rPr>
          <w:rFonts w:asciiTheme="majorHAnsi" w:hAnsiTheme="majorHAnsi" w:cstheme="majorHAnsi"/>
          <w:sz w:val="28"/>
          <w:szCs w:val="28"/>
          <w:lang w:val="fr-CH"/>
        </w:rPr>
        <w:t>noter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qu'aucune traduction simultanée </w:t>
      </w:r>
      <w:r w:rsidR="002120EA" w:rsidRPr="00B56685">
        <w:rPr>
          <w:rFonts w:asciiTheme="majorHAnsi" w:hAnsiTheme="majorHAnsi" w:cstheme="majorHAnsi"/>
          <w:sz w:val="28"/>
          <w:szCs w:val="28"/>
          <w:lang w:val="fr-CH"/>
        </w:rPr>
        <w:t>n’est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prévue pour les </w:t>
      </w:r>
      <w:r w:rsidR="00350200" w:rsidRPr="00B56685">
        <w:rPr>
          <w:rFonts w:asciiTheme="majorHAnsi" w:hAnsiTheme="majorHAnsi" w:cstheme="majorHAnsi"/>
          <w:sz w:val="28"/>
          <w:szCs w:val="28"/>
          <w:lang w:val="fr-CH"/>
        </w:rPr>
        <w:t>présentations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, les ateliers, les tables rondes et les workshops.</w:t>
      </w:r>
      <w:r w:rsidR="001D00FA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</w:p>
    <w:p w14:paraId="5D048061" w14:textId="3E46B412" w:rsidR="00E11F2C" w:rsidRPr="00B56685" w:rsidRDefault="000F4B7D" w:rsidP="00B56685">
      <w:pPr>
        <w:pStyle w:val="BibliosuisseLauftext"/>
        <w:numPr>
          <w:ilvl w:val="0"/>
          <w:numId w:val="21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color w:val="000000" w:themeColor="text1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>La soumission se fait en ligne</w:t>
      </w:r>
      <w:r w:rsidR="002120EA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A177D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via le lien suivant </w:t>
      </w:r>
      <w:r w:rsidR="00C5428B" w:rsidRPr="00B56685">
        <w:rPr>
          <w:rFonts w:asciiTheme="majorHAnsi" w:hAnsiTheme="majorHAnsi" w:cstheme="majorHAnsi"/>
          <w:sz w:val="28"/>
          <w:szCs w:val="28"/>
          <w:lang w:val="fr-CH"/>
        </w:rPr>
        <w:t>:</w:t>
      </w:r>
      <w:r w:rsidR="00A177D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hyperlink r:id="rId11" w:anchor="/login" w:history="1">
        <w:r w:rsidR="00A177DD" w:rsidRPr="00B56685">
          <w:rPr>
            <w:rStyle w:val="Hyperlink"/>
            <w:rFonts w:asciiTheme="majorHAnsi" w:hAnsiTheme="majorHAnsi" w:cstheme="majorHAnsi"/>
            <w:sz w:val="28"/>
            <w:szCs w:val="28"/>
            <w:lang w:val="fr-CH"/>
          </w:rPr>
          <w:t>https://bibliosuisse2025.abstractserver.com/submission/#/login</w:t>
        </w:r>
      </w:hyperlink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Les personnes 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en situation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d</w:t>
      </w:r>
      <w:r w:rsidR="00FB0868" w:rsidRPr="00B56685">
        <w:rPr>
          <w:rFonts w:asciiTheme="majorHAnsi" w:hAnsiTheme="majorHAnsi" w:cstheme="majorHAnsi"/>
          <w:sz w:val="28"/>
          <w:szCs w:val="28"/>
          <w:lang w:val="fr-CH"/>
        </w:rPr>
        <w:t>e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handicap visuel qui </w:t>
      </w:r>
      <w:r w:rsidR="00E75B9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ne peuvent pas soumettre leur contribution en ligne sont priées de s'adresser </w:t>
      </w:r>
      <w:hyperlink r:id="rId12" w:history="1">
        <w:r w:rsidR="00C022F5" w:rsidRPr="00B56685">
          <w:rPr>
            <w:rStyle w:val="Hyperlink"/>
            <w:rFonts w:asciiTheme="majorHAnsi" w:hAnsiTheme="majorHAnsi" w:cstheme="majorHAnsi"/>
            <w:color w:val="auto"/>
            <w:sz w:val="28"/>
            <w:szCs w:val="28"/>
            <w:u w:val="none"/>
            <w:lang w:val="fr-CH"/>
          </w:rPr>
          <w:t xml:space="preserve">à </w:t>
        </w:r>
        <w:r w:rsidR="00C022F5" w:rsidRPr="00B56685">
          <w:rPr>
            <w:rStyle w:val="Hyperlink"/>
            <w:rFonts w:asciiTheme="majorHAnsi" w:hAnsiTheme="majorHAnsi" w:cstheme="majorHAnsi"/>
            <w:sz w:val="28"/>
            <w:szCs w:val="28"/>
            <w:lang w:val="fr-CH"/>
          </w:rPr>
          <w:t xml:space="preserve">adriana.rey@bibliosuisse.ch </w:t>
        </w:r>
      </w:hyperlink>
      <w:r w:rsidR="004659A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/ </w:t>
      </w:r>
      <w:r w:rsidR="008839A2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+41 62 552 08 53 </w:t>
      </w:r>
      <w:r w:rsidR="00E75B9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pour obtenir un </w:t>
      </w:r>
      <w:r w:rsidR="00750F8A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document Word </w:t>
      </w:r>
      <w:r w:rsidR="00750F8A" w:rsidRPr="00B56685">
        <w:rPr>
          <w:rFonts w:asciiTheme="majorHAnsi" w:hAnsiTheme="majorHAnsi" w:cstheme="majorHAnsi"/>
          <w:color w:val="000000" w:themeColor="text1"/>
          <w:sz w:val="28"/>
          <w:szCs w:val="28"/>
          <w:lang w:val="fr-CH"/>
        </w:rPr>
        <w:t>accessible.</w:t>
      </w:r>
      <w:r w:rsidR="001D00FA" w:rsidRPr="00B56685">
        <w:rPr>
          <w:rFonts w:asciiTheme="majorHAnsi" w:hAnsiTheme="majorHAnsi" w:cstheme="majorHAnsi"/>
          <w:color w:val="000000" w:themeColor="text1"/>
          <w:sz w:val="28"/>
          <w:szCs w:val="28"/>
          <w:lang w:val="fr-CH"/>
        </w:rPr>
        <w:br/>
      </w:r>
    </w:p>
    <w:p w14:paraId="640196CB" w14:textId="10BC0A72" w:rsidR="00E11F2C" w:rsidRPr="00B56685" w:rsidRDefault="000F4B7D" w:rsidP="00B56685">
      <w:pPr>
        <w:pStyle w:val="BibliosuisseLauftext"/>
        <w:numPr>
          <w:ilvl w:val="0"/>
          <w:numId w:val="21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</w:pPr>
      <w:r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lastRenderedPageBreak/>
        <w:t>Chaque soumission doit contenir un résumé</w:t>
      </w:r>
      <w:r w:rsidR="00E97B7E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 (</w:t>
      </w:r>
      <w:r w:rsidR="00E97B7E" w:rsidRPr="00E97B7E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max. 2000 caractères, titre max. 300 caractères)</w:t>
      </w:r>
      <w:r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, </w:t>
      </w:r>
      <w:r w:rsidR="00827D4A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les noms des </w:t>
      </w:r>
      <w:proofErr w:type="spellStart"/>
      <w:r w:rsidR="00EB34AF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intervenant</w:t>
      </w:r>
      <w:r w:rsidR="00991567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∙e∙</w:t>
      </w:r>
      <w:r w:rsidR="00EB34AF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s</w:t>
      </w:r>
      <w:proofErr w:type="spellEnd"/>
      <w:r w:rsidR="00A44727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, y compris </w:t>
      </w:r>
      <w:r w:rsidR="00D41B57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l'</w:t>
      </w:r>
      <w:proofErr w:type="spellStart"/>
      <w:r w:rsidR="00D41B57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animateur</w:t>
      </w:r>
      <w:r w:rsidR="00991567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∙trice</w:t>
      </w:r>
      <w:proofErr w:type="spellEnd"/>
      <w:r w:rsidR="00D41B57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 de la discussion</w:t>
      </w:r>
      <w:r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, ainsi que des informations sur le groupe cible </w:t>
      </w:r>
      <w:r w:rsidR="00B12DDE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(par ex. : bibliothèques </w:t>
      </w:r>
      <w:r w:rsidR="00EC2E8B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publiques ou bibliothèques </w:t>
      </w:r>
      <w:r w:rsidR="00350200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académiques</w:t>
      </w:r>
      <w:r w:rsidR="00EC2E8B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)</w:t>
      </w:r>
      <w:r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. </w:t>
      </w:r>
      <w:r w:rsidR="00C022F5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Les noms indiqués dans la soumission seront vérifiés lors de l'élaboration du programme, </w:t>
      </w:r>
      <w:r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afin d'éviter tout chevauchement </w:t>
      </w:r>
      <w:r w:rsidR="00350200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horaire</w:t>
      </w:r>
      <w:r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. Il </w:t>
      </w:r>
      <w:r w:rsidR="00350200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ne sera </w:t>
      </w:r>
      <w:r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>malheureusement pas possible de modifier le programme ultérieurement</w:t>
      </w:r>
      <w:r w:rsidR="003C004B" w:rsidRPr="00B5668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fr-CH"/>
        </w:rPr>
        <w:t xml:space="preserve">. </w:t>
      </w:r>
    </w:p>
    <w:p w14:paraId="2C02CA08" w14:textId="1A63DFE5" w:rsidR="00E11F2C" w:rsidRPr="005758B1" w:rsidRDefault="000F4B7D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  <w:lang w:val="fr-CH"/>
        </w:rPr>
      </w:pPr>
      <w:r w:rsidRPr="00B56685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fr-CH"/>
        </w:rPr>
        <w:br/>
      </w:r>
      <w:r w:rsidR="00991567" w:rsidRPr="005758B1"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  <w:lang w:val="fr-CH"/>
        </w:rPr>
        <w:t>Equipement matériel</w:t>
      </w:r>
      <w:r w:rsidR="00A56A02" w:rsidRPr="005758B1"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  <w:lang w:val="fr-CH"/>
        </w:rPr>
        <w:t xml:space="preserve"> </w:t>
      </w:r>
    </w:p>
    <w:p w14:paraId="020D580C" w14:textId="53FC5B96" w:rsidR="00E11F2C" w:rsidRPr="00B56685" w:rsidRDefault="000F4B7D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Toutes les salles sont </w:t>
      </w:r>
      <w:r w:rsidR="00C64E49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équipées</w:t>
      </w:r>
      <w:r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 d'un </w:t>
      </w:r>
      <w:r w:rsidR="00DF7625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ordinateur portable, d'un </w:t>
      </w:r>
      <w:r w:rsidR="0009443C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écran </w:t>
      </w:r>
      <w:r w:rsidR="0099156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avec</w:t>
      </w:r>
      <w:r w:rsidR="000B50D4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 </w:t>
      </w:r>
      <w:r w:rsidR="00931151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vidéoprojecteur ou d'un </w:t>
      </w:r>
      <w:r w:rsidR="0099156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écran numérique</w:t>
      </w:r>
      <w:r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. </w:t>
      </w:r>
      <w:r w:rsidR="003571CF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Tout </w:t>
      </w:r>
      <w:r w:rsidR="000B50D4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souhait d'équipement</w:t>
      </w:r>
      <w:r w:rsidR="003571CF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 supplémentaire</w:t>
      </w:r>
      <w:r w:rsidR="000B50D4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, comme des </w:t>
      </w:r>
      <w:proofErr w:type="spellStart"/>
      <w:r w:rsidR="000B50D4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flipcharts</w:t>
      </w:r>
      <w:proofErr w:type="spellEnd"/>
      <w:r w:rsidR="000B50D4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, un tableau d'affichage ou une valise </w:t>
      </w:r>
      <w:r w:rsidR="003571CF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d’animation</w:t>
      </w:r>
      <w:r w:rsidR="000B50D4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, </w:t>
      </w:r>
      <w:r w:rsidR="008C4BAA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est </w:t>
      </w:r>
      <w:r w:rsidR="000B50D4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à mentionner </w:t>
      </w:r>
      <w:r w:rsidR="00036CC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lors de </w:t>
      </w:r>
      <w:r w:rsidR="007C7F41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la soumission</w:t>
      </w:r>
      <w:r w:rsidR="000B50D4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. </w:t>
      </w:r>
      <w:r w:rsidR="0099156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Les </w:t>
      </w:r>
      <w:proofErr w:type="spellStart"/>
      <w:r w:rsidR="0099156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organisateurs∙trices</w:t>
      </w:r>
      <w:proofErr w:type="spellEnd"/>
      <w:r w:rsidR="0099156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 </w:t>
      </w:r>
      <w:r w:rsidR="00615D7E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s'efforce</w:t>
      </w:r>
      <w:r w:rsidR="003571CF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ront</w:t>
      </w:r>
      <w:r w:rsidR="00615D7E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 d'</w:t>
      </w:r>
      <w:r w:rsidR="00F8767F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attribuer </w:t>
      </w:r>
      <w:r w:rsidR="00615D7E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les salles en fonction </w:t>
      </w:r>
      <w:r w:rsidR="00F8767F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de la taille </w:t>
      </w:r>
      <w:r w:rsidR="00891A50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du public attendu</w:t>
      </w:r>
      <w:r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 xml:space="preserve">. </w:t>
      </w:r>
      <w:r w:rsidR="00CB25CE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br/>
      </w:r>
    </w:p>
    <w:p w14:paraId="54F76E3E" w14:textId="77777777" w:rsidR="00E11F2C" w:rsidRPr="005758B1" w:rsidRDefault="000F4B7D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  <w:r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t>Prise en charge des coûts</w:t>
      </w:r>
    </w:p>
    <w:p w14:paraId="334D2EF9" w14:textId="46B52EAF" w:rsidR="00E11F2C" w:rsidRPr="00B56685" w:rsidRDefault="000F4B7D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Les 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conférencières et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conférenciers </w:t>
      </w:r>
      <w:r w:rsidR="005D0C7C" w:rsidRPr="00B56685">
        <w:rPr>
          <w:rFonts w:asciiTheme="majorHAnsi" w:hAnsiTheme="majorHAnsi" w:cstheme="majorHAnsi"/>
          <w:sz w:val="28"/>
          <w:szCs w:val="28"/>
          <w:lang w:val="fr-CH"/>
        </w:rPr>
        <w:t>(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présentation </w:t>
      </w:r>
      <w:r w:rsidR="005D0C7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ou </w:t>
      </w:r>
      <w:proofErr w:type="spellStart"/>
      <w:r w:rsidR="005D0C7C" w:rsidRPr="00B56685">
        <w:rPr>
          <w:rFonts w:asciiTheme="majorHAnsi" w:hAnsiTheme="majorHAnsi" w:cstheme="majorHAnsi"/>
          <w:sz w:val="28"/>
          <w:szCs w:val="28"/>
          <w:lang w:val="fr-CH"/>
        </w:rPr>
        <w:t>Ignite</w:t>
      </w:r>
      <w:proofErr w:type="spellEnd"/>
      <w:r w:rsidR="005D0C7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Talk)</w:t>
      </w:r>
      <w:r w:rsidR="00E346A3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, les 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animatrices et </w:t>
      </w:r>
      <w:r w:rsidR="00E346A3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animateurs d'une table ronde </w:t>
      </w:r>
      <w:r w:rsidR="005D0C7C" w:rsidRPr="00B56685">
        <w:rPr>
          <w:rFonts w:asciiTheme="majorHAnsi" w:hAnsiTheme="majorHAnsi" w:cstheme="majorHAnsi"/>
          <w:sz w:val="28"/>
          <w:szCs w:val="28"/>
          <w:lang w:val="fr-CH"/>
        </w:rPr>
        <w:t>et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>/ou</w:t>
      </w:r>
      <w:r w:rsidR="00E346A3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d'un atelier </w:t>
      </w:r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lastRenderedPageBreak/>
        <w:t xml:space="preserve">reçoivent gratuitement le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« </w:t>
      </w:r>
      <w:proofErr w:type="spellStart"/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>pass</w:t>
      </w:r>
      <w:proofErr w:type="spellEnd"/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congrès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 »</w:t>
      </w:r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Dans le cas </w:t>
      </w:r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>d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>es présentations</w:t>
      </w:r>
      <w:r w:rsidR="00A25AC3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avec plusieurs </w:t>
      </w:r>
      <w:proofErr w:type="spellStart"/>
      <w:r w:rsidR="00467232" w:rsidRPr="00B56685">
        <w:rPr>
          <w:rFonts w:asciiTheme="majorHAnsi" w:hAnsiTheme="majorHAnsi" w:cstheme="majorHAnsi"/>
          <w:sz w:val="28"/>
          <w:szCs w:val="28"/>
          <w:lang w:val="fr-CH"/>
        </w:rPr>
        <w:t>intervenant</w:t>
      </w:r>
      <w:r w:rsidR="0099156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∙e∙</w:t>
      </w:r>
      <w:r w:rsidR="00467232" w:rsidRPr="00B56685">
        <w:rPr>
          <w:rFonts w:asciiTheme="majorHAnsi" w:hAnsiTheme="majorHAnsi" w:cstheme="majorHAnsi"/>
          <w:sz w:val="28"/>
          <w:szCs w:val="28"/>
          <w:lang w:val="fr-CH"/>
        </w:rPr>
        <w:t>s</w:t>
      </w:r>
      <w:proofErr w:type="spellEnd"/>
      <w:r w:rsidR="00467232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, </w:t>
      </w:r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la deuxième personne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bénéficie d’une réduction sur le prix du</w:t>
      </w:r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« </w:t>
      </w:r>
      <w:proofErr w:type="spellStart"/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>pass</w:t>
      </w:r>
      <w:proofErr w:type="spellEnd"/>
      <w:r w:rsidR="00736715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congrès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 »</w:t>
      </w:r>
      <w:r w:rsidR="009167C4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Aucun</w:t>
      </w:r>
      <w:r w:rsidR="007B5CAB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honoraire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pour les 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conférencières et </w:t>
      </w:r>
      <w:r w:rsidR="007B5CAB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conférenciers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ni </w:t>
      </w:r>
      <w:r w:rsidR="007B5CAB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remboursement de frais de déplacement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ne pourra </w:t>
      </w:r>
      <w:r w:rsidR="007B5CAB" w:rsidRPr="00B56685">
        <w:rPr>
          <w:rFonts w:asciiTheme="majorHAnsi" w:hAnsiTheme="majorHAnsi" w:cstheme="majorHAnsi"/>
          <w:sz w:val="28"/>
          <w:szCs w:val="28"/>
          <w:lang w:val="fr-CH"/>
        </w:rPr>
        <w:t>être accordé.</w:t>
      </w:r>
    </w:p>
    <w:p w14:paraId="151025EB" w14:textId="77777777" w:rsidR="00FE5304" w:rsidRPr="005758B1" w:rsidRDefault="00FE5304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</w:p>
    <w:p w14:paraId="330FC6E5" w14:textId="60E3440F" w:rsidR="00E11F2C" w:rsidRPr="005758B1" w:rsidRDefault="000F4B7D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  <w:r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t xml:space="preserve">Formats des contributions au congrès </w:t>
      </w:r>
    </w:p>
    <w:p w14:paraId="7F4E211F" w14:textId="721F7D36" w:rsidR="00E11F2C" w:rsidRPr="00B56685" w:rsidRDefault="00991567" w:rsidP="00B56685">
      <w:pPr>
        <w:pStyle w:val="BibliosuisseLauftext"/>
        <w:numPr>
          <w:ilvl w:val="0"/>
          <w:numId w:val="20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</w:rPr>
      </w:pPr>
      <w:proofErr w:type="spellStart"/>
      <w:r w:rsidRPr="00B56685">
        <w:rPr>
          <w:rFonts w:asciiTheme="majorHAnsi" w:hAnsiTheme="majorHAnsi" w:cstheme="majorHAnsi"/>
          <w:b/>
          <w:bCs/>
          <w:sz w:val="28"/>
          <w:szCs w:val="28"/>
        </w:rPr>
        <w:t>Présentation</w:t>
      </w:r>
      <w:proofErr w:type="spellEnd"/>
    </w:p>
    <w:p w14:paraId="73598B9C" w14:textId="4CDC21B1" w:rsidR="00E11F2C" w:rsidRPr="00B56685" w:rsidRDefault="000F4B7D" w:rsidP="00B56685">
      <w:pPr>
        <w:pStyle w:val="BibliosuisseLauftext"/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Durée = </w:t>
      </w:r>
      <w:r w:rsidR="009459DF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1 session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(45</w:t>
      </w:r>
      <w:r w:rsidR="00891A5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min</w:t>
      </w:r>
      <w:r w:rsidR="00891A50" w:rsidRPr="00B56685">
        <w:rPr>
          <w:rFonts w:asciiTheme="majorHAnsi" w:hAnsiTheme="majorHAnsi" w:cstheme="majorHAnsi"/>
          <w:sz w:val="28"/>
          <w:szCs w:val="28"/>
          <w:lang w:val="fr-CH"/>
        </w:rPr>
        <w:t>utes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), ce qui correspond à 30</w:t>
      </w:r>
      <w:r w:rsidR="00891A5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min de présentation </w:t>
      </w:r>
      <w:r w:rsidR="009459DF" w:rsidRPr="00B56685">
        <w:rPr>
          <w:rFonts w:asciiTheme="majorHAnsi" w:hAnsiTheme="majorHAnsi" w:cstheme="majorHAnsi"/>
          <w:sz w:val="28"/>
          <w:szCs w:val="28"/>
          <w:lang w:val="fr-CH"/>
        </w:rPr>
        <w:t>plus 15</w:t>
      </w:r>
      <w:r w:rsidR="00891A5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9459DF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min </w:t>
      </w:r>
      <w:r w:rsidR="00C61D2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de </w:t>
      </w:r>
      <w:r w:rsidR="000F032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questions/discussion </w:t>
      </w:r>
      <w:r w:rsidR="00C61D28" w:rsidRPr="00B56685">
        <w:rPr>
          <w:rFonts w:asciiTheme="majorHAnsi" w:hAnsiTheme="majorHAnsi" w:cstheme="majorHAnsi"/>
          <w:sz w:val="28"/>
          <w:szCs w:val="28"/>
          <w:lang w:val="fr-CH"/>
        </w:rPr>
        <w:t>avec le public</w:t>
      </w:r>
      <w:r w:rsidR="00891A50" w:rsidRPr="00B56685">
        <w:rPr>
          <w:rFonts w:asciiTheme="majorHAnsi" w:hAnsiTheme="majorHAnsi" w:cstheme="majorHAnsi"/>
          <w:sz w:val="28"/>
          <w:szCs w:val="28"/>
          <w:lang w:val="fr-CH"/>
        </w:rPr>
        <w:t>.</w:t>
      </w:r>
      <w:r w:rsidR="00C61D2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A91636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</w:p>
    <w:p w14:paraId="4D4DC87F" w14:textId="77777777" w:rsidR="00E11F2C" w:rsidRPr="00B56685" w:rsidRDefault="000F4B7D" w:rsidP="00B56685">
      <w:pPr>
        <w:pStyle w:val="BibliosuisseLauftext"/>
        <w:numPr>
          <w:ilvl w:val="0"/>
          <w:numId w:val="20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</w:rPr>
      </w:pPr>
      <w:r w:rsidRPr="00B56685">
        <w:rPr>
          <w:rFonts w:asciiTheme="majorHAnsi" w:hAnsiTheme="majorHAnsi" w:cstheme="majorHAnsi"/>
          <w:b/>
          <w:bCs/>
          <w:sz w:val="28"/>
          <w:szCs w:val="28"/>
          <w:lang w:val="en-US"/>
        </w:rPr>
        <w:t>Atelier</w:t>
      </w:r>
    </w:p>
    <w:p w14:paraId="3C118E79" w14:textId="10665006" w:rsidR="00E11F2C" w:rsidRPr="00B56685" w:rsidRDefault="000F4B7D" w:rsidP="00B56685">
      <w:pPr>
        <w:pStyle w:val="BibliosuisseLauftext"/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en-US"/>
        </w:rPr>
      </w:pPr>
      <w:r w:rsidRPr="00B56685">
        <w:rPr>
          <w:rFonts w:asciiTheme="majorHAnsi" w:hAnsiTheme="majorHAnsi" w:cstheme="majorHAnsi"/>
          <w:sz w:val="28"/>
          <w:szCs w:val="28"/>
          <w:lang w:val="en-US"/>
        </w:rPr>
        <w:t xml:space="preserve">Durée = </w:t>
      </w:r>
      <w:r w:rsidR="009459DF" w:rsidRPr="00B56685">
        <w:rPr>
          <w:rFonts w:asciiTheme="majorHAnsi" w:hAnsiTheme="majorHAnsi" w:cstheme="majorHAnsi"/>
          <w:sz w:val="28"/>
          <w:szCs w:val="28"/>
          <w:lang w:val="en-US"/>
        </w:rPr>
        <w:t xml:space="preserve">2 sessions </w:t>
      </w:r>
      <w:r w:rsidRPr="00B56685">
        <w:rPr>
          <w:rFonts w:asciiTheme="majorHAnsi" w:hAnsiTheme="majorHAnsi" w:cstheme="majorHAnsi"/>
          <w:sz w:val="28"/>
          <w:szCs w:val="28"/>
          <w:lang w:val="en-US"/>
        </w:rPr>
        <w:t>(</w:t>
      </w:r>
      <w:r w:rsidR="009459DF" w:rsidRPr="00B56685">
        <w:rPr>
          <w:rFonts w:asciiTheme="majorHAnsi" w:hAnsiTheme="majorHAnsi" w:cstheme="majorHAnsi"/>
          <w:sz w:val="28"/>
          <w:szCs w:val="28"/>
          <w:lang w:val="en-US"/>
        </w:rPr>
        <w:t>90</w:t>
      </w:r>
      <w:r w:rsidR="00891A50" w:rsidRPr="00B5668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459DF" w:rsidRPr="00B56685">
        <w:rPr>
          <w:rFonts w:asciiTheme="majorHAnsi" w:hAnsiTheme="majorHAnsi" w:cstheme="majorHAnsi"/>
          <w:sz w:val="28"/>
          <w:szCs w:val="28"/>
          <w:lang w:val="en-US"/>
        </w:rPr>
        <w:t>min</w:t>
      </w:r>
      <w:r w:rsidRPr="00B56685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089385BC" w14:textId="4B31AE5A" w:rsidR="00E11F2C" w:rsidRPr="00B56685" w:rsidRDefault="000F4B7D" w:rsidP="00B56685">
      <w:pPr>
        <w:pStyle w:val="BibliosuisseLauftext"/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Un atelier est consacré à un thème ou à un service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présenté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d'un point de vue pratique et a pour objectif la collaboration active des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participant</w:t>
      </w:r>
      <w:r w:rsidR="0099156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∙e∙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s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  <w:r w:rsidR="00A91636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</w:p>
    <w:p w14:paraId="1E7E459B" w14:textId="77777777" w:rsidR="00E11F2C" w:rsidRPr="00B56685" w:rsidRDefault="000F4B7D" w:rsidP="00B56685">
      <w:pPr>
        <w:pStyle w:val="BibliosuisseLauftext"/>
        <w:numPr>
          <w:ilvl w:val="0"/>
          <w:numId w:val="20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</w:rPr>
      </w:pPr>
      <w:r w:rsidRPr="00B56685">
        <w:rPr>
          <w:rFonts w:asciiTheme="majorHAnsi" w:hAnsiTheme="majorHAnsi" w:cstheme="majorHAnsi"/>
          <w:b/>
          <w:bCs/>
          <w:sz w:val="28"/>
          <w:szCs w:val="28"/>
          <w:lang w:val="en-US"/>
        </w:rPr>
        <w:t>Table ronde</w:t>
      </w:r>
    </w:p>
    <w:p w14:paraId="6D4109A6" w14:textId="175E8D43" w:rsidR="00E11F2C" w:rsidRPr="00B56685" w:rsidRDefault="000F4B7D" w:rsidP="00B56685">
      <w:pPr>
        <w:pStyle w:val="BibliosuisseLauftext"/>
        <w:tabs>
          <w:tab w:val="left" w:pos="426"/>
        </w:tabs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Durée = </w:t>
      </w:r>
      <w:r w:rsidR="009459DF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2 sessions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(</w:t>
      </w:r>
      <w:r w:rsidR="009459DF" w:rsidRPr="00B56685">
        <w:rPr>
          <w:rFonts w:asciiTheme="majorHAnsi" w:hAnsiTheme="majorHAnsi" w:cstheme="majorHAnsi"/>
          <w:sz w:val="28"/>
          <w:szCs w:val="28"/>
          <w:lang w:val="fr-CH"/>
        </w:rPr>
        <w:t>90</w:t>
      </w:r>
      <w:r w:rsidR="00D1621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9459DF" w:rsidRPr="00B56685">
        <w:rPr>
          <w:rFonts w:asciiTheme="majorHAnsi" w:hAnsiTheme="majorHAnsi" w:cstheme="majorHAnsi"/>
          <w:sz w:val="28"/>
          <w:szCs w:val="28"/>
          <w:lang w:val="fr-CH"/>
        </w:rPr>
        <w:t>min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) </w:t>
      </w:r>
      <w:r w:rsidR="00DB2476" w:rsidRPr="00B56685">
        <w:rPr>
          <w:rFonts w:asciiTheme="majorHAnsi" w:hAnsiTheme="majorHAnsi" w:cstheme="majorHAnsi"/>
          <w:sz w:val="28"/>
          <w:szCs w:val="28"/>
          <w:lang w:val="fr-CH"/>
        </w:rPr>
        <w:br/>
        <w:t>Lors des tables rondes, un thème doit être discuté</w:t>
      </w:r>
      <w:r w:rsidR="00C022F5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sous la forme d’un débat</w:t>
      </w:r>
      <w:r w:rsidR="00DB2476" w:rsidRPr="00B56685">
        <w:rPr>
          <w:rFonts w:asciiTheme="majorHAnsi" w:hAnsiTheme="majorHAnsi" w:cstheme="majorHAnsi"/>
          <w:sz w:val="28"/>
          <w:szCs w:val="28"/>
          <w:lang w:val="fr-CH"/>
        </w:rPr>
        <w:t>.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Au début de la discussion</w:t>
      </w:r>
      <w:r w:rsidR="00DB247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>c</w:t>
      </w:r>
      <w:r w:rsidR="00D41B57" w:rsidRPr="00B56685">
        <w:rPr>
          <w:rFonts w:asciiTheme="majorHAnsi" w:hAnsiTheme="majorHAnsi" w:cstheme="majorHAnsi"/>
          <w:sz w:val="28"/>
          <w:szCs w:val="28"/>
          <w:lang w:val="fr-CH"/>
        </w:rPr>
        <w:t>haque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proofErr w:type="spellStart"/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intervenant</w:t>
      </w:r>
      <w:r w:rsidR="00991567" w:rsidRPr="00B56685">
        <w:rPr>
          <w:rFonts w:asciiTheme="majorHAnsi" w:hAnsiTheme="majorHAnsi" w:cstheme="majorHAnsi"/>
          <w:sz w:val="28"/>
          <w:szCs w:val="28"/>
          <w:shd w:val="clear" w:color="auto" w:fill="FFFFFF"/>
          <w:lang w:val="fr-CH"/>
        </w:rPr>
        <w:t>∙e</w:t>
      </w:r>
      <w:proofErr w:type="spellEnd"/>
      <w:r w:rsidR="00D41B5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lastRenderedPageBreak/>
        <w:t>présente brièvement sa position</w:t>
      </w:r>
      <w:r w:rsidR="00DB247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99156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sur l’objet </w:t>
      </w:r>
      <w:r w:rsidR="00946628" w:rsidRPr="00B56685">
        <w:rPr>
          <w:rFonts w:asciiTheme="majorHAnsi" w:hAnsiTheme="majorHAnsi" w:cstheme="majorHAnsi"/>
          <w:sz w:val="28"/>
          <w:szCs w:val="28"/>
          <w:lang w:val="fr-CH"/>
        </w:rPr>
        <w:t>discuté.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Ensuite, </w:t>
      </w:r>
      <w:r w:rsidR="00DB2476" w:rsidRPr="00B56685">
        <w:rPr>
          <w:rFonts w:asciiTheme="majorHAnsi" w:hAnsiTheme="majorHAnsi" w:cstheme="majorHAnsi"/>
          <w:sz w:val="28"/>
          <w:szCs w:val="28"/>
          <w:lang w:val="fr-CH"/>
        </w:rPr>
        <w:t>le public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est invité à</w:t>
      </w:r>
      <w:r w:rsidR="00DB247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participe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>r</w:t>
      </w:r>
      <w:r w:rsidR="00DB247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  <w:r w:rsidR="00D41B57" w:rsidRPr="00B56685">
        <w:rPr>
          <w:rFonts w:asciiTheme="majorHAnsi" w:hAnsiTheme="majorHAnsi" w:cstheme="majorHAnsi"/>
          <w:sz w:val="28"/>
          <w:szCs w:val="28"/>
          <w:lang w:val="fr-CH"/>
        </w:rPr>
        <w:t>Une personne dirige/modère la discussion</w:t>
      </w:r>
      <w:r w:rsidR="0082571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  <w:r w:rsidR="00A91636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</w:p>
    <w:p w14:paraId="731C03F0" w14:textId="1DD11F32" w:rsidR="00E11F2C" w:rsidRPr="00B56685" w:rsidRDefault="000F4B7D" w:rsidP="00B56685">
      <w:pPr>
        <w:pStyle w:val="BibliosuisseLauftext"/>
        <w:numPr>
          <w:ilvl w:val="0"/>
          <w:numId w:val="20"/>
        </w:numPr>
        <w:tabs>
          <w:tab w:val="left" w:pos="426"/>
        </w:tabs>
        <w:spacing w:line="480" w:lineRule="auto"/>
        <w:ind w:hanging="720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proofErr w:type="spellStart"/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>Ignite</w:t>
      </w:r>
      <w:proofErr w:type="spellEnd"/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proofErr w:type="spellStart"/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>talks</w:t>
      </w:r>
      <w:proofErr w:type="spellEnd"/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(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« 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Éclairez-nous, mais faites-le rapidement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 »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)</w:t>
      </w:r>
    </w:p>
    <w:p w14:paraId="14CFF7EA" w14:textId="27B76515" w:rsidR="00E11F2C" w:rsidRPr="00B56685" w:rsidRDefault="000F4B7D" w:rsidP="00B56685">
      <w:pPr>
        <w:pStyle w:val="BibliosuisseLauftext"/>
        <w:spacing w:after="120"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Durée = 1 session (45 min),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comprend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3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Ignite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Talks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de 10 minutes maximum plus 15 minutes de questions/discussion avec le public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 ; </w:t>
      </w:r>
      <w:r w:rsidR="00946628" w:rsidRPr="00B56685">
        <w:rPr>
          <w:rFonts w:asciiTheme="majorHAnsi" w:hAnsiTheme="majorHAnsi" w:cstheme="majorHAnsi"/>
          <w:sz w:val="28"/>
          <w:szCs w:val="28"/>
          <w:lang w:val="fr-CH"/>
        </w:rPr>
        <w:t>les trois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Ignite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Talks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rassemblés dans une même session traitent d’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un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thème commun</w:t>
      </w:r>
      <w:r w:rsidR="00D16217" w:rsidRPr="00B56685">
        <w:rPr>
          <w:rFonts w:asciiTheme="majorHAnsi" w:hAnsiTheme="majorHAnsi" w:cstheme="majorHAnsi"/>
          <w:sz w:val="28"/>
          <w:szCs w:val="28"/>
          <w:lang w:val="fr-CH"/>
        </w:rPr>
        <w:t>.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Voici des propositions de thèmes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pour les sessions </w:t>
      </w:r>
      <w:proofErr w:type="spellStart"/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Ignite</w:t>
      </w:r>
      <w:proofErr w:type="spellEnd"/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proofErr w:type="spellStart"/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Talks</w:t>
      </w:r>
      <w:proofErr w:type="spellEnd"/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: </w:t>
      </w:r>
      <w:r w:rsidR="00D16217" w:rsidRPr="00B56685">
        <w:rPr>
          <w:rFonts w:asciiTheme="majorHAnsi" w:hAnsiTheme="majorHAnsi" w:cstheme="majorHAnsi"/>
          <w:sz w:val="28"/>
          <w:szCs w:val="28"/>
          <w:lang w:val="fr-CH"/>
        </w:rPr>
        <w:t>« 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Hail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the fail</w:t>
      </w:r>
      <w:r w:rsidR="00D16217" w:rsidRPr="00B56685">
        <w:rPr>
          <w:rFonts w:asciiTheme="majorHAnsi" w:hAnsiTheme="majorHAnsi" w:cstheme="majorHAnsi"/>
          <w:sz w:val="28"/>
          <w:szCs w:val="28"/>
          <w:lang w:val="fr-CH"/>
        </w:rPr>
        <w:t> »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(réfléchir aux projets qui ont échoué), </w:t>
      </w:r>
      <w:r w:rsidR="00D16217" w:rsidRPr="00B56685">
        <w:rPr>
          <w:rFonts w:asciiTheme="majorHAnsi" w:hAnsiTheme="majorHAnsi" w:cstheme="majorHAnsi"/>
          <w:sz w:val="28"/>
          <w:szCs w:val="28"/>
          <w:lang w:val="fr-CH"/>
        </w:rPr>
        <w:t>« 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The people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behind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the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library</w:t>
      </w:r>
      <w:proofErr w:type="spellEnd"/>
      <w:r w:rsidR="00D16217" w:rsidRPr="00B56685">
        <w:rPr>
          <w:rFonts w:asciiTheme="majorHAnsi" w:hAnsiTheme="majorHAnsi" w:cstheme="majorHAnsi"/>
          <w:sz w:val="28"/>
          <w:szCs w:val="28"/>
          <w:lang w:val="fr-CH"/>
        </w:rPr>
        <w:t> »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D'autres idées sont les bienvenues. </w:t>
      </w:r>
    </w:p>
    <w:p w14:paraId="69844EB4" w14:textId="40675882" w:rsidR="00841C48" w:rsidRPr="00B56685" w:rsidRDefault="000F4B7D" w:rsidP="00B56685">
      <w:pPr>
        <w:pStyle w:val="BibliosuisseLauftext"/>
        <w:tabs>
          <w:tab w:val="left" w:pos="426"/>
        </w:tabs>
        <w:spacing w:after="360"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>Important</w:t>
      </w:r>
      <w:r w:rsidR="00CB25CE"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 : </w:t>
      </w:r>
      <w:r w:rsidR="00CB25CE" w:rsidRPr="00B56685">
        <w:rPr>
          <w:rFonts w:asciiTheme="majorHAnsi" w:hAnsiTheme="majorHAnsi" w:cstheme="majorHAnsi"/>
          <w:sz w:val="28"/>
          <w:szCs w:val="28"/>
          <w:lang w:val="fr-CH"/>
        </w:rPr>
        <w:t>S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i vous souhaitez présenter un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Ignite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Talk (max. 10</w:t>
      </w:r>
      <w:r w:rsidR="00D1621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min), veuillez le saisir en ligne en tant que contribution individuelle. Si vous savez déjà avec quelles </w:t>
      </w:r>
      <w:r w:rsidR="00AC493B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1-2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autres personnes et/ou sur quel thème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de session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vous souhaitez faire un exposé, indiquez la/les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personne</w:t>
      </w:r>
      <w:r w:rsidR="00D16217" w:rsidRPr="00B56685">
        <w:rPr>
          <w:rFonts w:asciiTheme="majorHAnsi" w:hAnsiTheme="majorHAnsi" w:cstheme="majorHAnsi"/>
          <w:sz w:val="28"/>
          <w:szCs w:val="28"/>
          <w:lang w:val="fr-CH"/>
        </w:rPr>
        <w:t>·</w:t>
      </w:r>
      <w:r w:rsidR="00B00B49" w:rsidRPr="00B56685">
        <w:rPr>
          <w:rFonts w:asciiTheme="majorHAnsi" w:hAnsiTheme="majorHAnsi" w:cstheme="majorHAnsi"/>
          <w:sz w:val="28"/>
          <w:szCs w:val="28"/>
          <w:lang w:val="fr-CH"/>
        </w:rPr>
        <w:t>s</w:t>
      </w:r>
      <w:proofErr w:type="spellEnd"/>
      <w:r w:rsidR="00B00B49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D96C16" w:rsidRPr="00B56685">
        <w:rPr>
          <w:rFonts w:asciiTheme="majorHAnsi" w:hAnsiTheme="majorHAnsi" w:cstheme="majorHAnsi"/>
          <w:sz w:val="28"/>
          <w:szCs w:val="28"/>
          <w:lang w:val="fr-CH"/>
        </w:rPr>
        <w:t>et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le thème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de session</w:t>
      </w:r>
      <w:r w:rsidR="009B4E63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lorsque vous soumettez votre contribution.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Si vous n'indiquez rien,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et si votre proposition est acceptée,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les </w:t>
      </w:r>
      <w:proofErr w:type="spellStart"/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>organisateurs∙trices</w:t>
      </w:r>
      <w:proofErr w:type="spellEnd"/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attribuer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>ont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un thème de session à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votre contribution 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et la combineront 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donc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avec 2 </w:t>
      </w:r>
      <w:r w:rsidR="00946628" w:rsidRPr="00B56685">
        <w:rPr>
          <w:rFonts w:asciiTheme="majorHAnsi" w:hAnsiTheme="majorHAnsi" w:cstheme="majorHAnsi"/>
          <w:sz w:val="28"/>
          <w:szCs w:val="28"/>
          <w:lang w:val="fr-CH"/>
        </w:rPr>
        <w:t>autres correspondant</w:t>
      </w:r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au format </w:t>
      </w:r>
      <w:proofErr w:type="spellStart"/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Ignite</w:t>
      </w:r>
      <w:proofErr w:type="spellEnd"/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proofErr w:type="spellStart"/>
      <w:r w:rsidR="00AE3C4D" w:rsidRPr="00B56685">
        <w:rPr>
          <w:rFonts w:asciiTheme="majorHAnsi" w:hAnsiTheme="majorHAnsi" w:cstheme="majorHAnsi"/>
          <w:sz w:val="28"/>
          <w:szCs w:val="28"/>
          <w:lang w:val="fr-CH"/>
        </w:rPr>
        <w:t>Talks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</w:p>
    <w:p w14:paraId="3DEA7610" w14:textId="57BB4426" w:rsidR="00E11F2C" w:rsidRPr="00B56685" w:rsidRDefault="00C022F5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</w:rPr>
      </w:pPr>
      <w:proofErr w:type="spellStart"/>
      <w:proofErr w:type="gramStart"/>
      <w:r w:rsidRPr="005758B1">
        <w:rPr>
          <w:rFonts w:asciiTheme="majorHAnsi" w:hAnsiTheme="majorHAnsi" w:cstheme="majorHAnsi"/>
          <w:b/>
          <w:bCs/>
          <w:sz w:val="28"/>
          <w:szCs w:val="28"/>
        </w:rPr>
        <w:lastRenderedPageBreak/>
        <w:t>Compléments</w:t>
      </w:r>
      <w:proofErr w:type="spellEnd"/>
      <w:r w:rsidR="000F4B7D" w:rsidRPr="00B56685"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 w:rsidR="000F4B7D" w:rsidRPr="00B56685">
        <w:rPr>
          <w:rFonts w:asciiTheme="majorHAnsi" w:hAnsiTheme="majorHAnsi" w:cstheme="majorHAnsi"/>
          <w:sz w:val="28"/>
          <w:szCs w:val="28"/>
        </w:rPr>
        <w:t xml:space="preserve"> </w:t>
      </w:r>
      <w:r w:rsidR="003A5239" w:rsidRPr="00B56685">
        <w:rPr>
          <w:rFonts w:asciiTheme="majorHAnsi" w:hAnsiTheme="majorHAnsi" w:cstheme="majorHAnsi"/>
          <w:sz w:val="28"/>
          <w:szCs w:val="28"/>
        </w:rPr>
        <w:br/>
      </w:r>
    </w:p>
    <w:p w14:paraId="66C0109D" w14:textId="773578F2" w:rsidR="00E11F2C" w:rsidRPr="00B56685" w:rsidRDefault="000F4B7D" w:rsidP="00B56685">
      <w:pPr>
        <w:pStyle w:val="BibliosuisseLauftext"/>
        <w:numPr>
          <w:ilvl w:val="0"/>
          <w:numId w:val="16"/>
        </w:numPr>
        <w:tabs>
          <w:tab w:val="clear" w:pos="720"/>
          <w:tab w:val="num" w:pos="426"/>
        </w:tabs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Si vous êtes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intéressé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>∙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e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par la présentation d'un </w:t>
      </w:r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>poster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,</w:t>
      </w:r>
      <w:r w:rsidR="002966C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par exemple </w:t>
      </w:r>
      <w:r w:rsidR="00E142D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pour </w:t>
      </w:r>
      <w:r w:rsidR="00CF6521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des jeunes </w:t>
      </w:r>
      <w:proofErr w:type="spellStart"/>
      <w:r w:rsidR="009F08AC" w:rsidRPr="00B56685">
        <w:rPr>
          <w:rFonts w:asciiTheme="majorHAnsi" w:hAnsiTheme="majorHAnsi" w:cstheme="majorHAnsi"/>
          <w:sz w:val="28"/>
          <w:szCs w:val="28"/>
          <w:lang w:val="fr-CH"/>
        </w:rPr>
        <w:t>diplomé∙e∙s</w:t>
      </w:r>
      <w:proofErr w:type="spellEnd"/>
      <w:r w:rsidR="009F08A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E142D0" w:rsidRPr="00B56685">
        <w:rPr>
          <w:rFonts w:asciiTheme="majorHAnsi" w:hAnsiTheme="majorHAnsi" w:cstheme="majorHAnsi"/>
          <w:sz w:val="28"/>
          <w:szCs w:val="28"/>
          <w:lang w:val="fr-CH"/>
        </w:rPr>
        <w:t>souhaitant montrer</w:t>
      </w:r>
      <w:r w:rsidR="002966C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les résultats de </w:t>
      </w:r>
      <w:r w:rsidR="00E142D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leur </w:t>
      </w:r>
      <w:r w:rsidR="002966CC" w:rsidRPr="00B56685">
        <w:rPr>
          <w:rFonts w:asciiTheme="majorHAnsi" w:hAnsiTheme="majorHAnsi" w:cstheme="majorHAnsi"/>
          <w:sz w:val="28"/>
          <w:szCs w:val="28"/>
          <w:lang w:val="fr-CH"/>
        </w:rPr>
        <w:t>travail de diplôme</w:t>
      </w:r>
      <w:r w:rsidR="00272937" w:rsidRPr="00B56685">
        <w:rPr>
          <w:rFonts w:asciiTheme="majorHAnsi" w:hAnsiTheme="majorHAnsi" w:cstheme="majorHAnsi"/>
          <w:sz w:val="28"/>
          <w:szCs w:val="28"/>
          <w:lang w:val="fr-CH"/>
        </w:rPr>
        <w:t>,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proofErr w:type="gramStart"/>
      <w:r w:rsidR="00946628" w:rsidRPr="00B56685">
        <w:rPr>
          <w:rFonts w:asciiTheme="majorHAnsi" w:hAnsiTheme="majorHAnsi" w:cstheme="majorHAnsi"/>
          <w:sz w:val="28"/>
          <w:szCs w:val="28"/>
          <w:lang w:val="fr-CH"/>
        </w:rPr>
        <w:t>veuillez</w:t>
      </w:r>
      <w:r w:rsidR="004D0EC7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946628" w:rsidRPr="00B56685">
        <w:rPr>
          <w:rFonts w:asciiTheme="majorHAnsi" w:hAnsiTheme="majorHAnsi" w:cstheme="majorHAnsi"/>
          <w:sz w:val="28"/>
          <w:szCs w:val="28"/>
          <w:lang w:val="fr-CH"/>
        </w:rPr>
        <w:t>nous</w:t>
      </w:r>
      <w:proofErr w:type="gram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en faire part par e-mail à </w:t>
      </w:r>
      <w:hyperlink r:id="rId13" w:history="1">
        <w:r w:rsidR="00E142D0" w:rsidRPr="00B56685">
          <w:rPr>
            <w:rStyle w:val="Hyperlink"/>
            <w:rFonts w:asciiTheme="majorHAnsi" w:hAnsiTheme="majorHAnsi" w:cstheme="majorHAnsi"/>
            <w:sz w:val="28"/>
            <w:szCs w:val="28"/>
            <w:lang w:val="fr-CH"/>
          </w:rPr>
          <w:t>adriana.rey@bibliosuisse.ch</w:t>
        </w:r>
      </w:hyperlink>
      <w:r w:rsidRPr="00B56685">
        <w:rPr>
          <w:rFonts w:asciiTheme="majorHAnsi" w:hAnsiTheme="majorHAnsi" w:cstheme="majorHAnsi"/>
          <w:sz w:val="28"/>
          <w:szCs w:val="28"/>
          <w:lang w:val="fr-CH"/>
        </w:rPr>
        <w:t>. En fonction d</w:t>
      </w:r>
      <w:r w:rsidR="00B454C6" w:rsidRPr="00B56685">
        <w:rPr>
          <w:rFonts w:asciiTheme="majorHAnsi" w:hAnsiTheme="majorHAnsi" w:cstheme="majorHAnsi"/>
          <w:sz w:val="28"/>
          <w:szCs w:val="28"/>
          <w:lang w:val="fr-CH"/>
        </w:rPr>
        <w:t>u nombre de demandes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, </w:t>
      </w:r>
      <w:r w:rsidR="00C022F5" w:rsidRPr="00B56685">
        <w:rPr>
          <w:rFonts w:asciiTheme="majorHAnsi" w:hAnsiTheme="majorHAnsi" w:cstheme="majorHAnsi"/>
          <w:sz w:val="28"/>
          <w:szCs w:val="28"/>
          <w:lang w:val="fr-CH"/>
        </w:rPr>
        <w:t>nous déciderons de la mise en place d’une exposition de posters.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3A5239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</w:p>
    <w:p w14:paraId="0BC74EF2" w14:textId="733EAD54" w:rsidR="002D307D" w:rsidRPr="00B56685" w:rsidRDefault="00FB2171" w:rsidP="00B56685">
      <w:pPr>
        <w:pStyle w:val="BibliosuisseLauftext"/>
        <w:numPr>
          <w:ilvl w:val="0"/>
          <w:numId w:val="16"/>
        </w:numPr>
        <w:tabs>
          <w:tab w:val="clear" w:pos="720"/>
          <w:tab w:val="num" w:pos="426"/>
        </w:tabs>
        <w:spacing w:line="480" w:lineRule="auto"/>
        <w:ind w:left="426" w:hanging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>L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 </w:t>
      </w:r>
      <w:r w:rsidR="00C02CC9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modération des 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>présentations</w:t>
      </w:r>
      <w:r w:rsidR="00C02CC9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(</w:t>
      </w:r>
      <w:r w:rsidR="001D00FA" w:rsidRPr="00B56685">
        <w:rPr>
          <w:rFonts w:asciiTheme="majorHAnsi" w:hAnsiTheme="majorHAnsi" w:cstheme="majorHAnsi"/>
          <w:sz w:val="28"/>
          <w:szCs w:val="28"/>
          <w:lang w:val="fr-CH"/>
        </w:rPr>
        <w:t>introduction</w:t>
      </w:r>
      <w:r w:rsidR="00C02CC9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, discussion avec 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>le public</w:t>
      </w:r>
      <w:r w:rsidR="00C02CC9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)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est assurée dans la mesure du possible par 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>le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 membres 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>du comité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de Bibliosuisse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Aucune modération </w:t>
      </w:r>
      <w:r w:rsidR="00E142D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n’est </w:t>
      </w:r>
      <w:r w:rsidR="000F4B7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prévue pour les ateliers et les tables rondes. </w:t>
      </w:r>
    </w:p>
    <w:p w14:paraId="5CD1078F" w14:textId="77777777" w:rsidR="00847AE9" w:rsidRDefault="00847AE9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</w:p>
    <w:p w14:paraId="474D2705" w14:textId="3D2558EB" w:rsidR="00E11F2C" w:rsidRPr="005758B1" w:rsidRDefault="000F4B7D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  <w:r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t>Dates</w:t>
      </w:r>
    </w:p>
    <w:p w14:paraId="75DEC4A7" w14:textId="4890B1ED" w:rsidR="00E11F2C" w:rsidRPr="00B56685" w:rsidRDefault="000F4B7D" w:rsidP="00B56685">
      <w:pPr>
        <w:pStyle w:val="BibliosuisseLauftext"/>
        <w:spacing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>La soumission des contributions est possible du 0</w:t>
      </w:r>
      <w:r w:rsidR="00C20885" w:rsidRPr="00B56685">
        <w:rPr>
          <w:rFonts w:asciiTheme="majorHAnsi" w:hAnsiTheme="majorHAnsi" w:cstheme="majorHAnsi"/>
          <w:sz w:val="28"/>
          <w:szCs w:val="28"/>
          <w:lang w:val="fr-CH"/>
        </w:rPr>
        <w:t>4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.11.2024 au 16.03.2025. La notification aux 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autrices et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auteurs</w:t>
      </w:r>
      <w:r w:rsidR="00FB2171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quant à l’acceptation </w:t>
      </w:r>
      <w:r w:rsidR="00E142D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de leurs </w:t>
      </w:r>
      <w:r w:rsidR="00FB2171" w:rsidRPr="00B56685">
        <w:rPr>
          <w:rFonts w:asciiTheme="majorHAnsi" w:hAnsiTheme="majorHAnsi" w:cstheme="majorHAnsi"/>
          <w:sz w:val="28"/>
          <w:szCs w:val="28"/>
          <w:lang w:val="fr-CH"/>
        </w:rPr>
        <w:t>propositions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est prévue pour fin mai 2025.</w:t>
      </w:r>
    </w:p>
    <w:p w14:paraId="12A1796B" w14:textId="77777777" w:rsidR="00CF5C98" w:rsidRPr="005758B1" w:rsidRDefault="00CF5C98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sz w:val="32"/>
          <w:szCs w:val="32"/>
          <w:lang w:val="fr-CH"/>
        </w:rPr>
      </w:pPr>
    </w:p>
    <w:p w14:paraId="7CFE8CAD" w14:textId="77777777" w:rsidR="00847AE9" w:rsidRDefault="00847AE9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</w:p>
    <w:p w14:paraId="419F0BD1" w14:textId="77777777" w:rsidR="00847AE9" w:rsidRDefault="00847AE9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</w:p>
    <w:p w14:paraId="7E2B32B3" w14:textId="4C67B532" w:rsidR="00E11F2C" w:rsidRPr="005758B1" w:rsidRDefault="00FB2171" w:rsidP="00B56685">
      <w:pPr>
        <w:pStyle w:val="BibliosuisseLauftext"/>
        <w:spacing w:after="120" w:line="480" w:lineRule="auto"/>
        <w:contextualSpacing w:val="0"/>
        <w:rPr>
          <w:rFonts w:asciiTheme="majorHAnsi" w:hAnsiTheme="majorHAnsi" w:cstheme="majorHAnsi"/>
          <w:b/>
          <w:bCs/>
          <w:sz w:val="32"/>
          <w:szCs w:val="32"/>
          <w:lang w:val="fr-CH"/>
        </w:rPr>
      </w:pPr>
      <w:r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lastRenderedPageBreak/>
        <w:t>Laissez-vous tenter par de nouvelles expériences</w:t>
      </w:r>
      <w:r w:rsidR="004E275D" w:rsidRPr="005758B1">
        <w:rPr>
          <w:rFonts w:asciiTheme="majorHAnsi" w:hAnsiTheme="majorHAnsi" w:cstheme="majorHAnsi"/>
          <w:b/>
          <w:bCs/>
          <w:sz w:val="32"/>
          <w:szCs w:val="32"/>
          <w:lang w:val="fr-CH"/>
        </w:rPr>
        <w:t xml:space="preserve"> !</w:t>
      </w:r>
    </w:p>
    <w:p w14:paraId="5A44FCEE" w14:textId="15F931B0" w:rsidR="00E11F2C" w:rsidRPr="00B56685" w:rsidRDefault="000F4B7D" w:rsidP="00B56685">
      <w:pPr>
        <w:pStyle w:val="BibliosuisseLauftext"/>
        <w:spacing w:after="240" w:line="480" w:lineRule="auto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Last but not least : </w:t>
      </w:r>
      <w:r w:rsidR="008B3292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nous souhaitons </w:t>
      </w:r>
      <w:r w:rsidR="0087409F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mettre en œuvre deux nouvelles idées </w:t>
      </w:r>
      <w:r w:rsidR="00FB2171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lors </w:t>
      </w:r>
      <w:r w:rsidR="0087409F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du congrès </w:t>
      </w:r>
      <w:r w:rsidR="00DD092C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2025 </w:t>
      </w:r>
      <w:r w:rsidR="00DD031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et sommes </w:t>
      </w:r>
      <w:proofErr w:type="spellStart"/>
      <w:r w:rsidR="00DD0316" w:rsidRPr="00B56685">
        <w:rPr>
          <w:rFonts w:asciiTheme="majorHAnsi" w:hAnsiTheme="majorHAnsi" w:cstheme="majorHAnsi"/>
          <w:sz w:val="28"/>
          <w:szCs w:val="28"/>
          <w:lang w:val="fr-CH"/>
        </w:rPr>
        <w:t>impatient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>∙e∙</w:t>
      </w:r>
      <w:r w:rsidR="00DD0316" w:rsidRPr="00B56685">
        <w:rPr>
          <w:rFonts w:asciiTheme="majorHAnsi" w:hAnsiTheme="majorHAnsi" w:cstheme="majorHAnsi"/>
          <w:sz w:val="28"/>
          <w:szCs w:val="28"/>
          <w:lang w:val="fr-CH"/>
        </w:rPr>
        <w:t>s</w:t>
      </w:r>
      <w:proofErr w:type="spellEnd"/>
      <w:r w:rsidR="00DD031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de connaître vo</w:t>
      </w:r>
      <w:r w:rsidR="008634BC" w:rsidRPr="00B56685">
        <w:rPr>
          <w:rFonts w:asciiTheme="majorHAnsi" w:hAnsiTheme="majorHAnsi" w:cstheme="majorHAnsi"/>
          <w:sz w:val="28"/>
          <w:szCs w:val="28"/>
          <w:lang w:val="fr-CH"/>
        </w:rPr>
        <w:t>tre avis sur ces propositions</w:t>
      </w:r>
      <w:r w:rsidR="00DD0316" w:rsidRPr="00B56685">
        <w:rPr>
          <w:rFonts w:asciiTheme="majorHAnsi" w:hAnsiTheme="majorHAnsi" w:cstheme="majorHAnsi"/>
          <w:sz w:val="28"/>
          <w:szCs w:val="28"/>
          <w:lang w:val="fr-CH"/>
        </w:rPr>
        <w:t>.</w:t>
      </w:r>
    </w:p>
    <w:p w14:paraId="23A812B3" w14:textId="3C44D720" w:rsidR="00E11F2C" w:rsidRPr="00B56685" w:rsidRDefault="000F4B7D" w:rsidP="00B56685">
      <w:pPr>
        <w:pStyle w:val="BibliosuisseLauftext"/>
        <w:numPr>
          <w:ilvl w:val="0"/>
          <w:numId w:val="22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b/>
          <w:bCs/>
          <w:sz w:val="28"/>
          <w:szCs w:val="28"/>
        </w:rPr>
      </w:pPr>
      <w:r w:rsidRPr="00B56685">
        <w:rPr>
          <w:rFonts w:asciiTheme="majorHAnsi" w:hAnsiTheme="majorHAnsi" w:cstheme="majorHAnsi"/>
          <w:b/>
          <w:bCs/>
          <w:sz w:val="28"/>
          <w:szCs w:val="28"/>
        </w:rPr>
        <w:t>"</w:t>
      </w:r>
      <w:r w:rsidR="00CF5C98" w:rsidRPr="00B56685">
        <w:rPr>
          <w:rFonts w:asciiTheme="majorHAnsi" w:hAnsiTheme="majorHAnsi" w:cstheme="majorHAnsi"/>
          <w:b/>
          <w:bCs/>
          <w:sz w:val="28"/>
          <w:szCs w:val="28"/>
        </w:rPr>
        <w:t xml:space="preserve">Host a </w:t>
      </w:r>
      <w:proofErr w:type="spellStart"/>
      <w:r w:rsidR="00CF5C98" w:rsidRPr="00B56685">
        <w:rPr>
          <w:rFonts w:asciiTheme="majorHAnsi" w:hAnsiTheme="majorHAnsi" w:cstheme="majorHAnsi"/>
          <w:b/>
          <w:bCs/>
          <w:sz w:val="28"/>
          <w:szCs w:val="28"/>
        </w:rPr>
        <w:t>librarian</w:t>
      </w:r>
      <w:proofErr w:type="spellEnd"/>
      <w:r w:rsidRPr="00B56685">
        <w:rPr>
          <w:rFonts w:asciiTheme="majorHAnsi" w:hAnsiTheme="majorHAnsi" w:cstheme="majorHAnsi"/>
          <w:b/>
          <w:bCs/>
          <w:sz w:val="28"/>
          <w:szCs w:val="28"/>
        </w:rPr>
        <w:t>"</w:t>
      </w:r>
    </w:p>
    <w:p w14:paraId="01E22783" w14:textId="65C7CA93" w:rsidR="00E11F2C" w:rsidRPr="00B56685" w:rsidRDefault="000F4B7D" w:rsidP="00B56685">
      <w:pPr>
        <w:pStyle w:val="BibliosuisseLauftext"/>
        <w:tabs>
          <w:tab w:val="left" w:pos="426"/>
        </w:tabs>
        <w:spacing w:line="480" w:lineRule="auto"/>
        <w:ind w:left="426"/>
        <w:contextualSpacing w:val="0"/>
        <w:rPr>
          <w:rFonts w:asciiTheme="majorHAnsi" w:hAnsiTheme="majorHAnsi" w:cstheme="majorHAnsi"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Vous habitez à Berne </w:t>
      </w:r>
      <w:r w:rsidR="007842DE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ou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dans </w:t>
      </w:r>
      <w:r w:rsidR="00E142D0" w:rsidRPr="00B56685">
        <w:rPr>
          <w:rFonts w:asciiTheme="majorHAnsi" w:hAnsiTheme="majorHAnsi" w:cstheme="majorHAnsi"/>
          <w:sz w:val="28"/>
          <w:szCs w:val="28"/>
          <w:lang w:val="fr-CH"/>
        </w:rPr>
        <w:t>ses</w:t>
      </w:r>
      <w:r w:rsidR="002120EA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environs et avez un</w:t>
      </w:r>
      <w:r w:rsidR="00FB2171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 chambre </w:t>
      </w:r>
      <w:r w:rsidR="00E142D0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que vous pouvez </w:t>
      </w:r>
      <w:r w:rsidR="00FB2171" w:rsidRPr="00B56685">
        <w:rPr>
          <w:rFonts w:asciiTheme="majorHAnsi" w:hAnsiTheme="majorHAnsi" w:cstheme="majorHAnsi"/>
          <w:sz w:val="28"/>
          <w:szCs w:val="28"/>
          <w:lang w:val="fr-CH"/>
        </w:rPr>
        <w:t>mettre à disposition ?</w:t>
      </w:r>
      <w:r w:rsidR="002120EA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Ou inversement : vous souhaitez participer au congrès, mais vous venez de loin et votre institution ne peut pas payer une chambre d'hôtel ? Alors participez au couchsurfing des bibliothécaires pour les bibliothécaires ! Inscrivez-vous </w:t>
      </w:r>
      <w:r w:rsidR="004C287F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sur </w:t>
      </w:r>
      <w:r w:rsidR="003F76E4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notre </w:t>
      </w:r>
      <w:r w:rsidR="004C287F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serveur Discord </w:t>
      </w:r>
      <w:r w:rsidR="003F76E4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et </w:t>
      </w:r>
      <w:r w:rsidR="002130A6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publiez-y votre recherche ou votre offre </w:t>
      </w:r>
      <w:hyperlink r:id="rId14" w:history="1">
        <w:r w:rsidR="002130A6" w:rsidRPr="00B56685">
          <w:rPr>
            <w:rStyle w:val="Hyperlink"/>
            <w:rFonts w:asciiTheme="majorHAnsi" w:hAnsiTheme="majorHAnsi" w:cstheme="majorHAnsi"/>
            <w:color w:val="auto"/>
            <w:sz w:val="28"/>
            <w:szCs w:val="28"/>
            <w:u w:val="none"/>
            <w:lang w:val="fr-CH"/>
          </w:rPr>
          <w:t>:</w:t>
        </w:r>
      </w:hyperlink>
      <w:r w:rsidR="00200BB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hyperlink r:id="rId15" w:history="1">
        <w:r w:rsidR="00200BBD" w:rsidRPr="00B56685">
          <w:rPr>
            <w:rStyle w:val="Hyperlink"/>
            <w:rFonts w:asciiTheme="majorHAnsi" w:hAnsiTheme="majorHAnsi" w:cstheme="majorHAnsi"/>
            <w:sz w:val="28"/>
            <w:szCs w:val="28"/>
            <w:lang w:val="fr-CH"/>
          </w:rPr>
          <w:t>https://discord.gg/8pNywAdUkf</w:t>
        </w:r>
      </w:hyperlink>
      <w:r w:rsidR="00CF5C98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</w:p>
    <w:p w14:paraId="71145DD4" w14:textId="037109AD" w:rsidR="00CF7570" w:rsidRPr="00847AE9" w:rsidRDefault="000F4B7D" w:rsidP="00B56685">
      <w:pPr>
        <w:pStyle w:val="BibliosuisseLauftext"/>
        <w:numPr>
          <w:ilvl w:val="0"/>
          <w:numId w:val="19"/>
        </w:numPr>
        <w:spacing w:line="480" w:lineRule="auto"/>
        <w:ind w:left="426" w:hanging="426"/>
        <w:contextualSpacing w:val="0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"Open </w:t>
      </w:r>
      <w:proofErr w:type="spellStart"/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>mic</w:t>
      </w:r>
      <w:proofErr w:type="spellEnd"/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" à la fête du </w:t>
      </w:r>
      <w:r w:rsidR="00A94845"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>c</w:t>
      </w:r>
      <w:r w:rsidRPr="00B56685">
        <w:rPr>
          <w:rFonts w:asciiTheme="majorHAnsi" w:hAnsiTheme="majorHAnsi" w:cstheme="majorHAnsi"/>
          <w:b/>
          <w:bCs/>
          <w:sz w:val="28"/>
          <w:szCs w:val="28"/>
          <w:lang w:val="fr-CH"/>
        </w:rPr>
        <w:t>ongrès</w:t>
      </w:r>
      <w:r w:rsidR="001360D2" w:rsidRPr="00B56685">
        <w:rPr>
          <w:rFonts w:asciiTheme="majorHAnsi" w:hAnsiTheme="majorHAnsi" w:cstheme="majorHAnsi"/>
          <w:sz w:val="28"/>
          <w:szCs w:val="28"/>
          <w:lang w:val="fr-CH"/>
        </w:rPr>
        <w:br/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Vous avez envie de faire profiter vos collègues de votre talent ? Pendant une heure, la scène du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Bierhübeli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appartient aux courageu</w:t>
      </w:r>
      <w:r w:rsidR="00FB2171" w:rsidRPr="00B56685">
        <w:rPr>
          <w:rFonts w:asciiTheme="majorHAnsi" w:hAnsiTheme="majorHAnsi" w:cstheme="majorHAnsi"/>
          <w:sz w:val="28"/>
          <w:szCs w:val="28"/>
          <w:lang w:val="fr-CH"/>
        </w:rPr>
        <w:t>ses et courageu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x</w:t>
      </w:r>
      <w:r w:rsidR="000C5A48" w:rsidRPr="00B56685">
        <w:rPr>
          <w:rFonts w:asciiTheme="majorHAnsi" w:hAnsiTheme="majorHAnsi" w:cstheme="majorHAnsi"/>
          <w:sz w:val="28"/>
          <w:szCs w:val="28"/>
          <w:lang w:val="fr-CH"/>
        </w:rPr>
        <w:t> :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toutes les formes d'art sont les bienvenues, qu'il s'agisse de contributions musicales, d'intermèdes dansés</w:t>
      </w:r>
      <w:r w:rsidR="007B4292" w:rsidRPr="00B56685">
        <w:rPr>
          <w:rFonts w:asciiTheme="majorHAnsi" w:hAnsiTheme="majorHAnsi" w:cstheme="majorHAnsi"/>
          <w:sz w:val="28"/>
          <w:szCs w:val="28"/>
          <w:lang w:val="fr-CH"/>
        </w:rPr>
        <w:t>,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de slams poétiques ou de stand</w:t>
      </w:r>
      <w:r w:rsidR="000C5A48" w:rsidRPr="00B56685">
        <w:rPr>
          <w:rFonts w:asciiTheme="majorHAnsi" w:hAnsiTheme="majorHAnsi" w:cstheme="majorHAnsi"/>
          <w:sz w:val="28"/>
          <w:szCs w:val="28"/>
          <w:lang w:val="fr-CH"/>
        </w:rPr>
        <w:t>-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up. Nous sommes également ouvert</w:t>
      </w:r>
      <w:r w:rsidR="00B852BD" w:rsidRPr="00B56685">
        <w:rPr>
          <w:rFonts w:asciiTheme="majorHAnsi" w:hAnsiTheme="majorHAnsi" w:cstheme="majorHAnsi"/>
          <w:sz w:val="28"/>
          <w:szCs w:val="28"/>
          <w:lang w:val="fr-CH"/>
        </w:rPr>
        <w:t>e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>s à</w:t>
      </w:r>
      <w:r w:rsidR="00FB2171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d’autres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idée</w:t>
      </w:r>
      <w:r w:rsidR="00FB2171" w:rsidRPr="00B56685">
        <w:rPr>
          <w:rFonts w:asciiTheme="majorHAnsi" w:hAnsiTheme="majorHAnsi" w:cstheme="majorHAnsi"/>
          <w:sz w:val="28"/>
          <w:szCs w:val="28"/>
          <w:lang w:val="fr-CH"/>
        </w:rPr>
        <w:t>s</w:t>
      </w:r>
      <w:r w:rsidR="00826C1D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. </w:t>
      </w:r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Si vous êtes </w:t>
      </w:r>
      <w:proofErr w:type="spellStart"/>
      <w:r w:rsidRPr="00B56685">
        <w:rPr>
          <w:rFonts w:asciiTheme="majorHAnsi" w:hAnsiTheme="majorHAnsi" w:cstheme="majorHAnsi"/>
          <w:sz w:val="28"/>
          <w:szCs w:val="28"/>
          <w:lang w:val="fr-CH"/>
        </w:rPr>
        <w:t>intéressé</w:t>
      </w:r>
      <w:r w:rsidR="007B4292" w:rsidRPr="00B56685">
        <w:rPr>
          <w:rFonts w:asciiTheme="majorHAnsi" w:hAnsiTheme="majorHAnsi" w:cstheme="majorHAnsi"/>
          <w:sz w:val="28"/>
          <w:szCs w:val="28"/>
          <w:lang w:val="fr-CH"/>
        </w:rPr>
        <w:t>∙e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, </w:t>
      </w:r>
      <w:proofErr w:type="spellStart"/>
      <w:r w:rsidR="00D61D1C" w:rsidRPr="00B56685">
        <w:rPr>
          <w:rFonts w:asciiTheme="majorHAnsi" w:hAnsiTheme="majorHAnsi" w:cstheme="majorHAnsi"/>
          <w:sz w:val="28"/>
          <w:szCs w:val="28"/>
          <w:lang w:val="fr-CH"/>
        </w:rPr>
        <w:t>veuillez vous</w:t>
      </w:r>
      <w:proofErr w:type="spellEnd"/>
      <w:r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8923A5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adresser </w:t>
      </w:r>
      <w:hyperlink r:id="rId16" w:history="1">
        <w:r w:rsidR="000D0704" w:rsidRPr="00B56685">
          <w:rPr>
            <w:rStyle w:val="Hyperlink"/>
            <w:rFonts w:asciiTheme="majorHAnsi" w:hAnsiTheme="majorHAnsi" w:cstheme="majorHAnsi"/>
            <w:color w:val="auto"/>
            <w:sz w:val="28"/>
            <w:szCs w:val="28"/>
            <w:u w:val="none"/>
            <w:lang w:val="fr-CH"/>
          </w:rPr>
          <w:t xml:space="preserve">à </w:t>
        </w:r>
      </w:hyperlink>
      <w:hyperlink r:id="rId17" w:history="1">
        <w:r w:rsidR="000C5A48" w:rsidRPr="00B56685">
          <w:rPr>
            <w:rStyle w:val="Hyperlink"/>
            <w:rFonts w:asciiTheme="majorHAnsi" w:hAnsiTheme="majorHAnsi" w:cstheme="majorHAnsi"/>
            <w:sz w:val="28"/>
            <w:szCs w:val="28"/>
            <w:lang w:val="fr-CH"/>
          </w:rPr>
          <w:t>heike.ehrlicher@bibliosuisse.ch</w:t>
        </w:r>
      </w:hyperlink>
      <w:r w:rsidR="000C5A48" w:rsidRPr="00B56685">
        <w:rPr>
          <w:rFonts w:asciiTheme="majorHAnsi" w:hAnsiTheme="majorHAnsi" w:cstheme="majorHAnsi"/>
          <w:sz w:val="28"/>
          <w:szCs w:val="28"/>
          <w:lang w:val="fr-CH"/>
        </w:rPr>
        <w:t xml:space="preserve"> </w:t>
      </w:r>
      <w:r w:rsidR="000D0704" w:rsidRPr="00B56685">
        <w:rPr>
          <w:rFonts w:asciiTheme="majorHAnsi" w:hAnsiTheme="majorHAnsi" w:cstheme="majorHAnsi"/>
          <w:sz w:val="28"/>
          <w:szCs w:val="28"/>
          <w:lang w:val="fr-CH"/>
        </w:rPr>
        <w:t>.</w:t>
      </w:r>
    </w:p>
    <w:sectPr w:rsidR="00CF7570" w:rsidRPr="00847AE9" w:rsidSect="00847AE9">
      <w:headerReference w:type="first" r:id="rId18"/>
      <w:pgSz w:w="11906" w:h="16838" w:code="9"/>
      <w:pgMar w:top="1418" w:right="1134" w:bottom="1276" w:left="198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EA75C" w14:textId="77777777" w:rsidR="00B12C51" w:rsidRDefault="00B12C51" w:rsidP="00BA0F1A">
      <w:pPr>
        <w:spacing w:line="240" w:lineRule="auto"/>
      </w:pPr>
      <w:r>
        <w:separator/>
      </w:r>
    </w:p>
  </w:endnote>
  <w:endnote w:type="continuationSeparator" w:id="0">
    <w:p w14:paraId="6111DAFD" w14:textId="77777777" w:rsidR="00B12C51" w:rsidRDefault="00B12C51" w:rsidP="00BA0F1A">
      <w:pPr>
        <w:spacing w:line="240" w:lineRule="auto"/>
      </w:pPr>
      <w:r>
        <w:continuationSeparator/>
      </w:r>
    </w:p>
  </w:endnote>
  <w:endnote w:type="continuationNotice" w:id="1">
    <w:p w14:paraId="157EDF01" w14:textId="77777777" w:rsidR="00B12C51" w:rsidRDefault="00B12C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BDCE" w14:textId="77777777" w:rsidR="00B12C51" w:rsidRDefault="00B12C51" w:rsidP="00BA0F1A">
      <w:pPr>
        <w:spacing w:line="240" w:lineRule="auto"/>
      </w:pPr>
      <w:r>
        <w:separator/>
      </w:r>
    </w:p>
  </w:footnote>
  <w:footnote w:type="continuationSeparator" w:id="0">
    <w:p w14:paraId="4BBB4B69" w14:textId="77777777" w:rsidR="00B12C51" w:rsidRDefault="00B12C51" w:rsidP="00BA0F1A">
      <w:pPr>
        <w:spacing w:line="240" w:lineRule="auto"/>
      </w:pPr>
      <w:r>
        <w:continuationSeparator/>
      </w:r>
    </w:p>
  </w:footnote>
  <w:footnote w:type="continuationNotice" w:id="1">
    <w:p w14:paraId="6447D768" w14:textId="77777777" w:rsidR="00B12C51" w:rsidRDefault="00B12C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3125" w14:textId="77777777" w:rsidR="00E11F2C" w:rsidRDefault="000F4B7D">
    <w:r>
      <w:rPr>
        <w:noProof/>
      </w:rPr>
      <w:drawing>
        <wp:anchor distT="0" distB="0" distL="114300" distR="114300" simplePos="0" relativeHeight="251658240" behindDoc="1" locked="1" layoutInCell="1" allowOverlap="1" wp14:anchorId="12A27EB2" wp14:editId="7EE32E87">
          <wp:simplePos x="1264257" y="429370"/>
          <wp:positionH relativeFrom="page">
            <wp:align>center</wp:align>
          </wp:positionH>
          <wp:positionV relativeFrom="page">
            <wp:align>center</wp:align>
          </wp:positionV>
          <wp:extent cx="7559675" cy="10690225"/>
          <wp:effectExtent l="0" t="0" r="0" b="0"/>
          <wp:wrapNone/>
          <wp:docPr id="618542190" name="Grafik 618542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202-021802_Bibliosuisse_Briefpapier_181109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7AA4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59EB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3B0024"/>
    <w:multiLevelType w:val="hybridMultilevel"/>
    <w:tmpl w:val="0F904B52"/>
    <w:lvl w:ilvl="0" w:tplc="07C8F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C3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E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AF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4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CB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69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28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E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780E1C"/>
    <w:multiLevelType w:val="hybridMultilevel"/>
    <w:tmpl w:val="066EE8F0"/>
    <w:lvl w:ilvl="0" w:tplc="FC6A2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66A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24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8E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C4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EB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E7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20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8F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3076E9"/>
    <w:multiLevelType w:val="hybridMultilevel"/>
    <w:tmpl w:val="3062AEE8"/>
    <w:lvl w:ilvl="0" w:tplc="989C41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37D91"/>
    <w:multiLevelType w:val="hybridMultilevel"/>
    <w:tmpl w:val="5BE02D5A"/>
    <w:lvl w:ilvl="0" w:tplc="31085112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1A7B"/>
    <w:multiLevelType w:val="hybridMultilevel"/>
    <w:tmpl w:val="325C55EC"/>
    <w:lvl w:ilvl="0" w:tplc="9FE6B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8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D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A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E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86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4D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A0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2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EA5FBE"/>
    <w:multiLevelType w:val="hybridMultilevel"/>
    <w:tmpl w:val="A74A6B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5BBC"/>
    <w:multiLevelType w:val="hybridMultilevel"/>
    <w:tmpl w:val="FCD06C56"/>
    <w:lvl w:ilvl="0" w:tplc="B98EF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2E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8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0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6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82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7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2A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CA6EE9"/>
    <w:multiLevelType w:val="hybridMultilevel"/>
    <w:tmpl w:val="7150757C"/>
    <w:lvl w:ilvl="0" w:tplc="919C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8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8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4A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2B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4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645C8B"/>
    <w:multiLevelType w:val="hybridMultilevel"/>
    <w:tmpl w:val="C124149E"/>
    <w:lvl w:ilvl="0" w:tplc="B98EF1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7225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27ECD"/>
    <w:multiLevelType w:val="hybridMultilevel"/>
    <w:tmpl w:val="ABCAE6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7762"/>
    <w:multiLevelType w:val="hybridMultilevel"/>
    <w:tmpl w:val="E738FF22"/>
    <w:lvl w:ilvl="0" w:tplc="989C4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8F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63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5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2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AC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E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64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A67A70"/>
    <w:multiLevelType w:val="hybridMultilevel"/>
    <w:tmpl w:val="F5649292"/>
    <w:lvl w:ilvl="0" w:tplc="940AB1E6">
      <w:start w:val="1"/>
      <w:numFmt w:val="bullet"/>
      <w:pStyle w:val="BibliosuisseListe"/>
      <w:lvlText w:val="–"/>
      <w:lvlJc w:val="left"/>
      <w:pPr>
        <w:ind w:left="360" w:hanging="360"/>
      </w:pPr>
      <w:rPr>
        <w:rFonts w:ascii="Helvetica" w:hAnsi="Helvetica" w:cs="Helvetica" w:hint="default"/>
        <w:color w:val="C10230"/>
        <w:u w:color="C102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7796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414328C"/>
    <w:multiLevelType w:val="hybridMultilevel"/>
    <w:tmpl w:val="B9F0C97C"/>
    <w:lvl w:ilvl="0" w:tplc="2F10D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83A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8B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60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C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B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C9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0D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5DB3D0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D93B03"/>
    <w:multiLevelType w:val="hybridMultilevel"/>
    <w:tmpl w:val="240434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20A9C"/>
    <w:multiLevelType w:val="hybridMultilevel"/>
    <w:tmpl w:val="6B54E8AC"/>
    <w:lvl w:ilvl="0" w:tplc="9A0C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0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8C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E1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88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E7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66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A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FE0E97"/>
    <w:multiLevelType w:val="hybridMultilevel"/>
    <w:tmpl w:val="9ECA14D8"/>
    <w:lvl w:ilvl="0" w:tplc="B98EF1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73F71"/>
    <w:multiLevelType w:val="hybridMultilevel"/>
    <w:tmpl w:val="3F66A0F8"/>
    <w:lvl w:ilvl="0" w:tplc="989C41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04550">
    <w:abstractNumId w:val="14"/>
  </w:num>
  <w:num w:numId="2" w16cid:durableId="368646801">
    <w:abstractNumId w:val="11"/>
  </w:num>
  <w:num w:numId="3" w16cid:durableId="1509565858">
    <w:abstractNumId w:val="17"/>
  </w:num>
  <w:num w:numId="4" w16cid:durableId="923418137">
    <w:abstractNumId w:val="15"/>
  </w:num>
  <w:num w:numId="5" w16cid:durableId="1136491368">
    <w:abstractNumId w:val="1"/>
  </w:num>
  <w:num w:numId="6" w16cid:durableId="1416589611">
    <w:abstractNumId w:val="0"/>
  </w:num>
  <w:num w:numId="7" w16cid:durableId="1346445000">
    <w:abstractNumId w:val="7"/>
  </w:num>
  <w:num w:numId="8" w16cid:durableId="1629051483">
    <w:abstractNumId w:val="12"/>
  </w:num>
  <w:num w:numId="9" w16cid:durableId="1181118921">
    <w:abstractNumId w:val="5"/>
  </w:num>
  <w:num w:numId="10" w16cid:durableId="412514089">
    <w:abstractNumId w:val="3"/>
  </w:num>
  <w:num w:numId="11" w16cid:durableId="1429622236">
    <w:abstractNumId w:val="8"/>
  </w:num>
  <w:num w:numId="12" w16cid:durableId="1196386660">
    <w:abstractNumId w:val="9"/>
  </w:num>
  <w:num w:numId="13" w16cid:durableId="1579753610">
    <w:abstractNumId w:val="6"/>
  </w:num>
  <w:num w:numId="14" w16cid:durableId="2031449246">
    <w:abstractNumId w:val="19"/>
  </w:num>
  <w:num w:numId="15" w16cid:durableId="283082019">
    <w:abstractNumId w:val="2"/>
  </w:num>
  <w:num w:numId="16" w16cid:durableId="190146628">
    <w:abstractNumId w:val="13"/>
  </w:num>
  <w:num w:numId="17" w16cid:durableId="1077675418">
    <w:abstractNumId w:val="16"/>
  </w:num>
  <w:num w:numId="18" w16cid:durableId="752046968">
    <w:abstractNumId w:val="18"/>
  </w:num>
  <w:num w:numId="19" w16cid:durableId="1704477953">
    <w:abstractNumId w:val="20"/>
  </w:num>
  <w:num w:numId="20" w16cid:durableId="260457309">
    <w:abstractNumId w:val="21"/>
  </w:num>
  <w:num w:numId="21" w16cid:durableId="2123449085">
    <w:abstractNumId w:val="4"/>
  </w:num>
  <w:num w:numId="22" w16cid:durableId="364797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1A"/>
    <w:rsid w:val="00001762"/>
    <w:rsid w:val="00011560"/>
    <w:rsid w:val="00013B7F"/>
    <w:rsid w:val="00027051"/>
    <w:rsid w:val="0003496B"/>
    <w:rsid w:val="0003548C"/>
    <w:rsid w:val="00036CC7"/>
    <w:rsid w:val="00037AF4"/>
    <w:rsid w:val="0004123B"/>
    <w:rsid w:val="000541F2"/>
    <w:rsid w:val="00065F9F"/>
    <w:rsid w:val="00072BC3"/>
    <w:rsid w:val="00076223"/>
    <w:rsid w:val="0009443C"/>
    <w:rsid w:val="00097AF8"/>
    <w:rsid w:val="000B4E6E"/>
    <w:rsid w:val="000B50D4"/>
    <w:rsid w:val="000B52E8"/>
    <w:rsid w:val="000B5654"/>
    <w:rsid w:val="000C208B"/>
    <w:rsid w:val="000C5A48"/>
    <w:rsid w:val="000D0704"/>
    <w:rsid w:val="000D6CAB"/>
    <w:rsid w:val="000E29C5"/>
    <w:rsid w:val="000E3865"/>
    <w:rsid w:val="000F0328"/>
    <w:rsid w:val="000F4B7D"/>
    <w:rsid w:val="000F71C0"/>
    <w:rsid w:val="00100204"/>
    <w:rsid w:val="001223EF"/>
    <w:rsid w:val="00127B92"/>
    <w:rsid w:val="001360D2"/>
    <w:rsid w:val="00136349"/>
    <w:rsid w:val="001534BD"/>
    <w:rsid w:val="0015563D"/>
    <w:rsid w:val="00157451"/>
    <w:rsid w:val="00174033"/>
    <w:rsid w:val="00181A2C"/>
    <w:rsid w:val="001947BB"/>
    <w:rsid w:val="001978EC"/>
    <w:rsid w:val="001A5165"/>
    <w:rsid w:val="001A5BA1"/>
    <w:rsid w:val="001B18BA"/>
    <w:rsid w:val="001B33E0"/>
    <w:rsid w:val="001B6819"/>
    <w:rsid w:val="001B75B6"/>
    <w:rsid w:val="001D00FA"/>
    <w:rsid w:val="001F2693"/>
    <w:rsid w:val="001F5012"/>
    <w:rsid w:val="00200BBD"/>
    <w:rsid w:val="00201903"/>
    <w:rsid w:val="00210DAA"/>
    <w:rsid w:val="002120EA"/>
    <w:rsid w:val="002130A6"/>
    <w:rsid w:val="00233DCF"/>
    <w:rsid w:val="00253AF8"/>
    <w:rsid w:val="0026006E"/>
    <w:rsid w:val="0026027C"/>
    <w:rsid w:val="00264207"/>
    <w:rsid w:val="0027076E"/>
    <w:rsid w:val="00272937"/>
    <w:rsid w:val="00272BAC"/>
    <w:rsid w:val="00284BB1"/>
    <w:rsid w:val="002906B8"/>
    <w:rsid w:val="00292024"/>
    <w:rsid w:val="002966CC"/>
    <w:rsid w:val="0029675B"/>
    <w:rsid w:val="002B43EC"/>
    <w:rsid w:val="002B4D03"/>
    <w:rsid w:val="002C03E6"/>
    <w:rsid w:val="002C4507"/>
    <w:rsid w:val="002C49F4"/>
    <w:rsid w:val="002D1E44"/>
    <w:rsid w:val="002D2FCF"/>
    <w:rsid w:val="002D307D"/>
    <w:rsid w:val="002D51BB"/>
    <w:rsid w:val="002D6ACC"/>
    <w:rsid w:val="002D71EF"/>
    <w:rsid w:val="002E10DA"/>
    <w:rsid w:val="002F2458"/>
    <w:rsid w:val="00310C13"/>
    <w:rsid w:val="0032099F"/>
    <w:rsid w:val="003262D1"/>
    <w:rsid w:val="00330523"/>
    <w:rsid w:val="00330F0D"/>
    <w:rsid w:val="003346AB"/>
    <w:rsid w:val="00350200"/>
    <w:rsid w:val="00353373"/>
    <w:rsid w:val="003571CF"/>
    <w:rsid w:val="00367DFC"/>
    <w:rsid w:val="00371757"/>
    <w:rsid w:val="0037176A"/>
    <w:rsid w:val="00375E22"/>
    <w:rsid w:val="003767CC"/>
    <w:rsid w:val="00394E8D"/>
    <w:rsid w:val="003A5239"/>
    <w:rsid w:val="003B05EE"/>
    <w:rsid w:val="003B74D0"/>
    <w:rsid w:val="003B7F1B"/>
    <w:rsid w:val="003C004B"/>
    <w:rsid w:val="003D2616"/>
    <w:rsid w:val="003D42CD"/>
    <w:rsid w:val="003E1E59"/>
    <w:rsid w:val="003E67A3"/>
    <w:rsid w:val="003F31A5"/>
    <w:rsid w:val="003F75FA"/>
    <w:rsid w:val="003F76E4"/>
    <w:rsid w:val="0040724D"/>
    <w:rsid w:val="004076B3"/>
    <w:rsid w:val="00413C9B"/>
    <w:rsid w:val="004141D8"/>
    <w:rsid w:val="00423570"/>
    <w:rsid w:val="00430FE9"/>
    <w:rsid w:val="00431B86"/>
    <w:rsid w:val="00431D70"/>
    <w:rsid w:val="004322FC"/>
    <w:rsid w:val="00437F0E"/>
    <w:rsid w:val="00452777"/>
    <w:rsid w:val="00455A2D"/>
    <w:rsid w:val="00461720"/>
    <w:rsid w:val="00465969"/>
    <w:rsid w:val="004659AC"/>
    <w:rsid w:val="00467232"/>
    <w:rsid w:val="00470762"/>
    <w:rsid w:val="00474872"/>
    <w:rsid w:val="00481C7A"/>
    <w:rsid w:val="0048324B"/>
    <w:rsid w:val="00483782"/>
    <w:rsid w:val="0049253A"/>
    <w:rsid w:val="004A4595"/>
    <w:rsid w:val="004A50BD"/>
    <w:rsid w:val="004A5BAC"/>
    <w:rsid w:val="004B7C54"/>
    <w:rsid w:val="004C287F"/>
    <w:rsid w:val="004D0EC7"/>
    <w:rsid w:val="004D20CA"/>
    <w:rsid w:val="004E275D"/>
    <w:rsid w:val="004E65AC"/>
    <w:rsid w:val="004F25C8"/>
    <w:rsid w:val="004F3D4E"/>
    <w:rsid w:val="004F7455"/>
    <w:rsid w:val="004F75B9"/>
    <w:rsid w:val="00500C37"/>
    <w:rsid w:val="00506DD7"/>
    <w:rsid w:val="005155A3"/>
    <w:rsid w:val="00517A0C"/>
    <w:rsid w:val="00517BC3"/>
    <w:rsid w:val="005260DB"/>
    <w:rsid w:val="00534221"/>
    <w:rsid w:val="00536B48"/>
    <w:rsid w:val="00542837"/>
    <w:rsid w:val="005466FF"/>
    <w:rsid w:val="00550D6F"/>
    <w:rsid w:val="00551F3F"/>
    <w:rsid w:val="005758B1"/>
    <w:rsid w:val="00577074"/>
    <w:rsid w:val="00577BDE"/>
    <w:rsid w:val="00580412"/>
    <w:rsid w:val="00592F1A"/>
    <w:rsid w:val="005A38BC"/>
    <w:rsid w:val="005B3F26"/>
    <w:rsid w:val="005B78AF"/>
    <w:rsid w:val="005C26C4"/>
    <w:rsid w:val="005D0C7C"/>
    <w:rsid w:val="005D4F94"/>
    <w:rsid w:val="005E76D9"/>
    <w:rsid w:val="00615A01"/>
    <w:rsid w:val="00615D7E"/>
    <w:rsid w:val="00627B85"/>
    <w:rsid w:val="006367D2"/>
    <w:rsid w:val="00651A2B"/>
    <w:rsid w:val="006570D6"/>
    <w:rsid w:val="0066042A"/>
    <w:rsid w:val="00662BA9"/>
    <w:rsid w:val="00666793"/>
    <w:rsid w:val="0066694A"/>
    <w:rsid w:val="00676376"/>
    <w:rsid w:val="00676F46"/>
    <w:rsid w:val="00680E1A"/>
    <w:rsid w:val="00694818"/>
    <w:rsid w:val="006A09FA"/>
    <w:rsid w:val="006B44C7"/>
    <w:rsid w:val="006B7E79"/>
    <w:rsid w:val="006C41A3"/>
    <w:rsid w:val="006C43B4"/>
    <w:rsid w:val="006E4ECA"/>
    <w:rsid w:val="006F2AEE"/>
    <w:rsid w:val="006F3561"/>
    <w:rsid w:val="006F4883"/>
    <w:rsid w:val="00701A68"/>
    <w:rsid w:val="00701AF7"/>
    <w:rsid w:val="007035FB"/>
    <w:rsid w:val="00705B68"/>
    <w:rsid w:val="007073B2"/>
    <w:rsid w:val="00714857"/>
    <w:rsid w:val="007214AC"/>
    <w:rsid w:val="00727F1A"/>
    <w:rsid w:val="00736715"/>
    <w:rsid w:val="0073684C"/>
    <w:rsid w:val="007446AA"/>
    <w:rsid w:val="0074650A"/>
    <w:rsid w:val="00747B15"/>
    <w:rsid w:val="00750F8A"/>
    <w:rsid w:val="00760584"/>
    <w:rsid w:val="0077119E"/>
    <w:rsid w:val="007803E1"/>
    <w:rsid w:val="00783400"/>
    <w:rsid w:val="007842DE"/>
    <w:rsid w:val="007920AB"/>
    <w:rsid w:val="007942E5"/>
    <w:rsid w:val="00797726"/>
    <w:rsid w:val="00797F71"/>
    <w:rsid w:val="007A4439"/>
    <w:rsid w:val="007A48F1"/>
    <w:rsid w:val="007A5AF7"/>
    <w:rsid w:val="007B4292"/>
    <w:rsid w:val="007B5CAB"/>
    <w:rsid w:val="007B5DAC"/>
    <w:rsid w:val="007C0492"/>
    <w:rsid w:val="007C0ECD"/>
    <w:rsid w:val="007C31FA"/>
    <w:rsid w:val="007C7F41"/>
    <w:rsid w:val="007D7C31"/>
    <w:rsid w:val="007D7C56"/>
    <w:rsid w:val="007E7670"/>
    <w:rsid w:val="008013D5"/>
    <w:rsid w:val="008042F9"/>
    <w:rsid w:val="00823877"/>
    <w:rsid w:val="008253A6"/>
    <w:rsid w:val="00825710"/>
    <w:rsid w:val="00826C1D"/>
    <w:rsid w:val="00827D4A"/>
    <w:rsid w:val="00841C48"/>
    <w:rsid w:val="00845FA8"/>
    <w:rsid w:val="00847AE9"/>
    <w:rsid w:val="008526DD"/>
    <w:rsid w:val="00856068"/>
    <w:rsid w:val="008634BC"/>
    <w:rsid w:val="00866C19"/>
    <w:rsid w:val="00871860"/>
    <w:rsid w:val="0087409F"/>
    <w:rsid w:val="008839A2"/>
    <w:rsid w:val="00884ACC"/>
    <w:rsid w:val="0088633F"/>
    <w:rsid w:val="00891A50"/>
    <w:rsid w:val="008923A5"/>
    <w:rsid w:val="008A0DA1"/>
    <w:rsid w:val="008A79DE"/>
    <w:rsid w:val="008B23AB"/>
    <w:rsid w:val="008B3292"/>
    <w:rsid w:val="008B79DC"/>
    <w:rsid w:val="008C2443"/>
    <w:rsid w:val="008C48D3"/>
    <w:rsid w:val="008C4BAA"/>
    <w:rsid w:val="008D2064"/>
    <w:rsid w:val="008D2072"/>
    <w:rsid w:val="008E5D0A"/>
    <w:rsid w:val="00901D84"/>
    <w:rsid w:val="00902F86"/>
    <w:rsid w:val="00907021"/>
    <w:rsid w:val="00910D44"/>
    <w:rsid w:val="00912992"/>
    <w:rsid w:val="00912B24"/>
    <w:rsid w:val="009150F4"/>
    <w:rsid w:val="009167C4"/>
    <w:rsid w:val="00931151"/>
    <w:rsid w:val="00944B14"/>
    <w:rsid w:val="009459DF"/>
    <w:rsid w:val="00946628"/>
    <w:rsid w:val="00953601"/>
    <w:rsid w:val="0096535D"/>
    <w:rsid w:val="009671BD"/>
    <w:rsid w:val="00974221"/>
    <w:rsid w:val="009908E6"/>
    <w:rsid w:val="00991567"/>
    <w:rsid w:val="0099243B"/>
    <w:rsid w:val="009A3EC1"/>
    <w:rsid w:val="009A482A"/>
    <w:rsid w:val="009B4014"/>
    <w:rsid w:val="009B4DF9"/>
    <w:rsid w:val="009B4E63"/>
    <w:rsid w:val="009C116E"/>
    <w:rsid w:val="009E029E"/>
    <w:rsid w:val="009E098D"/>
    <w:rsid w:val="009E5E83"/>
    <w:rsid w:val="009E652A"/>
    <w:rsid w:val="009F08AC"/>
    <w:rsid w:val="009F2AF0"/>
    <w:rsid w:val="009F5A42"/>
    <w:rsid w:val="00A03DE9"/>
    <w:rsid w:val="00A07020"/>
    <w:rsid w:val="00A1389B"/>
    <w:rsid w:val="00A170B1"/>
    <w:rsid w:val="00A177DD"/>
    <w:rsid w:val="00A2410F"/>
    <w:rsid w:val="00A25AC3"/>
    <w:rsid w:val="00A44727"/>
    <w:rsid w:val="00A52D6A"/>
    <w:rsid w:val="00A56A02"/>
    <w:rsid w:val="00A61660"/>
    <w:rsid w:val="00A6369B"/>
    <w:rsid w:val="00A67739"/>
    <w:rsid w:val="00A748FD"/>
    <w:rsid w:val="00A85177"/>
    <w:rsid w:val="00A91636"/>
    <w:rsid w:val="00A94845"/>
    <w:rsid w:val="00A96F3D"/>
    <w:rsid w:val="00AA625B"/>
    <w:rsid w:val="00AB1CFD"/>
    <w:rsid w:val="00AB3F0A"/>
    <w:rsid w:val="00AB5D0A"/>
    <w:rsid w:val="00AC4155"/>
    <w:rsid w:val="00AC4492"/>
    <w:rsid w:val="00AC493B"/>
    <w:rsid w:val="00AE3290"/>
    <w:rsid w:val="00AE3C4D"/>
    <w:rsid w:val="00AF34E2"/>
    <w:rsid w:val="00AF4DA7"/>
    <w:rsid w:val="00AF6CE3"/>
    <w:rsid w:val="00B00B49"/>
    <w:rsid w:val="00B12C51"/>
    <w:rsid w:val="00B12DDE"/>
    <w:rsid w:val="00B30C4A"/>
    <w:rsid w:val="00B32FC1"/>
    <w:rsid w:val="00B401E4"/>
    <w:rsid w:val="00B41F1C"/>
    <w:rsid w:val="00B454C6"/>
    <w:rsid w:val="00B56685"/>
    <w:rsid w:val="00B61710"/>
    <w:rsid w:val="00B63DD6"/>
    <w:rsid w:val="00B66F8E"/>
    <w:rsid w:val="00B7492A"/>
    <w:rsid w:val="00B77F66"/>
    <w:rsid w:val="00B84DD5"/>
    <w:rsid w:val="00B852BD"/>
    <w:rsid w:val="00B87998"/>
    <w:rsid w:val="00BA0F1A"/>
    <w:rsid w:val="00BA6240"/>
    <w:rsid w:val="00BB6409"/>
    <w:rsid w:val="00BC370D"/>
    <w:rsid w:val="00BD4D7B"/>
    <w:rsid w:val="00BD5AC2"/>
    <w:rsid w:val="00BE0567"/>
    <w:rsid w:val="00BE3227"/>
    <w:rsid w:val="00BE73A5"/>
    <w:rsid w:val="00BF5CF5"/>
    <w:rsid w:val="00C022F5"/>
    <w:rsid w:val="00C02CC9"/>
    <w:rsid w:val="00C1029D"/>
    <w:rsid w:val="00C1052D"/>
    <w:rsid w:val="00C15D48"/>
    <w:rsid w:val="00C16638"/>
    <w:rsid w:val="00C1701A"/>
    <w:rsid w:val="00C20885"/>
    <w:rsid w:val="00C2750A"/>
    <w:rsid w:val="00C376A0"/>
    <w:rsid w:val="00C47698"/>
    <w:rsid w:val="00C52668"/>
    <w:rsid w:val="00C5428B"/>
    <w:rsid w:val="00C61361"/>
    <w:rsid w:val="00C61D28"/>
    <w:rsid w:val="00C64E49"/>
    <w:rsid w:val="00C65FE8"/>
    <w:rsid w:val="00C700CD"/>
    <w:rsid w:val="00C744F6"/>
    <w:rsid w:val="00C75836"/>
    <w:rsid w:val="00C83A9F"/>
    <w:rsid w:val="00CA4EC6"/>
    <w:rsid w:val="00CB0A01"/>
    <w:rsid w:val="00CB25CE"/>
    <w:rsid w:val="00CC7B81"/>
    <w:rsid w:val="00CD2FFD"/>
    <w:rsid w:val="00CD7BFC"/>
    <w:rsid w:val="00CE6A48"/>
    <w:rsid w:val="00CF0EE8"/>
    <w:rsid w:val="00CF503C"/>
    <w:rsid w:val="00CF5C98"/>
    <w:rsid w:val="00CF6521"/>
    <w:rsid w:val="00CF7570"/>
    <w:rsid w:val="00D001F9"/>
    <w:rsid w:val="00D06EC2"/>
    <w:rsid w:val="00D16217"/>
    <w:rsid w:val="00D24936"/>
    <w:rsid w:val="00D253DE"/>
    <w:rsid w:val="00D26944"/>
    <w:rsid w:val="00D41B57"/>
    <w:rsid w:val="00D50DC7"/>
    <w:rsid w:val="00D51FAE"/>
    <w:rsid w:val="00D6116A"/>
    <w:rsid w:val="00D61D1C"/>
    <w:rsid w:val="00D7312C"/>
    <w:rsid w:val="00D87E98"/>
    <w:rsid w:val="00D9250B"/>
    <w:rsid w:val="00D932D9"/>
    <w:rsid w:val="00D96646"/>
    <w:rsid w:val="00D96C16"/>
    <w:rsid w:val="00DA133D"/>
    <w:rsid w:val="00DA6F05"/>
    <w:rsid w:val="00DB2476"/>
    <w:rsid w:val="00DC090F"/>
    <w:rsid w:val="00DC5432"/>
    <w:rsid w:val="00DD0316"/>
    <w:rsid w:val="00DD092C"/>
    <w:rsid w:val="00DD4C1D"/>
    <w:rsid w:val="00DE1ECE"/>
    <w:rsid w:val="00DE3846"/>
    <w:rsid w:val="00DE7D32"/>
    <w:rsid w:val="00DF7625"/>
    <w:rsid w:val="00E03436"/>
    <w:rsid w:val="00E06954"/>
    <w:rsid w:val="00E11404"/>
    <w:rsid w:val="00E11F2C"/>
    <w:rsid w:val="00E142D0"/>
    <w:rsid w:val="00E346A3"/>
    <w:rsid w:val="00E3688C"/>
    <w:rsid w:val="00E40B1B"/>
    <w:rsid w:val="00E61640"/>
    <w:rsid w:val="00E75B96"/>
    <w:rsid w:val="00E8349F"/>
    <w:rsid w:val="00E85F60"/>
    <w:rsid w:val="00E86AEB"/>
    <w:rsid w:val="00E96F17"/>
    <w:rsid w:val="00E97B7E"/>
    <w:rsid w:val="00EB1FFF"/>
    <w:rsid w:val="00EB34AF"/>
    <w:rsid w:val="00EC2E8B"/>
    <w:rsid w:val="00ED7C11"/>
    <w:rsid w:val="00EF2ED3"/>
    <w:rsid w:val="00EF43EC"/>
    <w:rsid w:val="00F20919"/>
    <w:rsid w:val="00F24FB1"/>
    <w:rsid w:val="00F3146A"/>
    <w:rsid w:val="00F33B6E"/>
    <w:rsid w:val="00F602A6"/>
    <w:rsid w:val="00F63D73"/>
    <w:rsid w:val="00F673EA"/>
    <w:rsid w:val="00F700A5"/>
    <w:rsid w:val="00F73CC9"/>
    <w:rsid w:val="00F80105"/>
    <w:rsid w:val="00F80A37"/>
    <w:rsid w:val="00F85777"/>
    <w:rsid w:val="00F85A92"/>
    <w:rsid w:val="00F8767F"/>
    <w:rsid w:val="00F93745"/>
    <w:rsid w:val="00F95719"/>
    <w:rsid w:val="00F97DAD"/>
    <w:rsid w:val="00FA6B05"/>
    <w:rsid w:val="00FB0868"/>
    <w:rsid w:val="00FB2171"/>
    <w:rsid w:val="00FB540B"/>
    <w:rsid w:val="00FB77C9"/>
    <w:rsid w:val="00FC3257"/>
    <w:rsid w:val="00FC59D2"/>
    <w:rsid w:val="00FC77F4"/>
    <w:rsid w:val="00FE5304"/>
    <w:rsid w:val="00FF03AF"/>
    <w:rsid w:val="00FF35AB"/>
    <w:rsid w:val="00FF7998"/>
    <w:rsid w:val="00FF7F79"/>
    <w:rsid w:val="773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00670C"/>
  <w14:defaultImageDpi w14:val="32767"/>
  <w15:chartTrackingRefBased/>
  <w15:docId w15:val="{309C65D0-5C60-4ACF-BBB3-8FE4D1CB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rsid w:val="00871860"/>
    <w:pPr>
      <w:spacing w:after="0" w:line="288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">
    <w:name w:val="Lauftext"/>
    <w:basedOn w:val="Standard"/>
    <w:link w:val="LauftextZchn"/>
    <w:rsid w:val="00871860"/>
  </w:style>
  <w:style w:type="character" w:customStyle="1" w:styleId="LauftextZchn">
    <w:name w:val="Lauftext Zchn"/>
    <w:basedOn w:val="Absatz-Standardschriftart"/>
    <w:link w:val="Lauftext"/>
    <w:rsid w:val="00871860"/>
    <w:rPr>
      <w:lang w:val="de-CH"/>
    </w:rPr>
  </w:style>
  <w:style w:type="paragraph" w:customStyle="1" w:styleId="BibliosuisseLauftext">
    <w:name w:val="Bibliosuisse_Lauftext"/>
    <w:qFormat/>
    <w:rsid w:val="00580412"/>
    <w:pPr>
      <w:spacing w:after="0" w:line="312" w:lineRule="auto"/>
      <w:contextualSpacing/>
    </w:pPr>
    <w:rPr>
      <w:rFonts w:ascii="Helvetica" w:hAnsi="Helvetica" w:cs="Helvetica"/>
      <w:sz w:val="20"/>
      <w:szCs w:val="18"/>
      <w:lang w:val="de-CH"/>
    </w:rPr>
  </w:style>
  <w:style w:type="paragraph" w:customStyle="1" w:styleId="BibliosuisseBetreffzeile">
    <w:name w:val="Bibliosuisse_Betreffzeile"/>
    <w:basedOn w:val="BibliosuisseLauftext"/>
    <w:next w:val="BibliosuisseLauftext"/>
    <w:qFormat/>
    <w:rsid w:val="00580412"/>
    <w:rPr>
      <w:b/>
      <w:bCs/>
      <w:sz w:val="28"/>
      <w:szCs w:val="24"/>
    </w:rPr>
  </w:style>
  <w:style w:type="paragraph" w:customStyle="1" w:styleId="BibliosuisseUntertitel">
    <w:name w:val="Bibliosuisse_Untertitel"/>
    <w:basedOn w:val="BibliosuisseLauftext"/>
    <w:next w:val="Lauftext"/>
    <w:qFormat/>
    <w:rsid w:val="00DE1ECE"/>
    <w:rPr>
      <w:b/>
      <w:bCs/>
    </w:rPr>
  </w:style>
  <w:style w:type="paragraph" w:customStyle="1" w:styleId="BibliosuisseListe">
    <w:name w:val="Bibliosuisse_Liste"/>
    <w:basedOn w:val="BibliosuisseLauftext"/>
    <w:qFormat/>
    <w:rsid w:val="00E8349F"/>
    <w:pPr>
      <w:numPr>
        <w:numId w:val="1"/>
      </w:numPr>
      <w:ind w:left="170" w:hanging="170"/>
    </w:pPr>
  </w:style>
  <w:style w:type="paragraph" w:styleId="Kopfzeile">
    <w:name w:val="header"/>
    <w:basedOn w:val="Standard"/>
    <w:link w:val="Kopf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5F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5FB"/>
    <w:rPr>
      <w:lang w:val="de-CH"/>
    </w:rPr>
  </w:style>
  <w:style w:type="paragraph" w:styleId="Listenabsatz">
    <w:name w:val="List Paragraph"/>
    <w:basedOn w:val="Standard"/>
    <w:uiPriority w:val="34"/>
    <w:rsid w:val="008C48D3"/>
    <w:pPr>
      <w:ind w:left="720"/>
      <w:contextualSpacing/>
    </w:pPr>
  </w:style>
  <w:style w:type="paragraph" w:customStyle="1" w:styleId="seifStandardtext">
    <w:name w:val="seif_Standardtext"/>
    <w:basedOn w:val="Standard"/>
    <w:qFormat/>
    <w:rsid w:val="00551F3F"/>
    <w:pPr>
      <w:spacing w:line="240" w:lineRule="auto"/>
      <w:jc w:val="both"/>
    </w:pPr>
    <w:rPr>
      <w:rFonts w:ascii="Arial" w:eastAsiaTheme="minorEastAsia" w:hAnsi="Arial" w:cs="Arial"/>
      <w:sz w:val="20"/>
      <w:szCs w:val="28"/>
      <w:lang w:val="de-DE" w:eastAsia="ja-JP"/>
    </w:rPr>
  </w:style>
  <w:style w:type="character" w:styleId="Hyperlink">
    <w:name w:val="Hyperlink"/>
    <w:basedOn w:val="Absatz-Standardschriftart"/>
    <w:rsid w:val="00551F3F"/>
    <w:rPr>
      <w:color w:val="0563C1" w:themeColor="hyperlink"/>
      <w:u w:val="single"/>
    </w:rPr>
  </w:style>
  <w:style w:type="table" w:customStyle="1" w:styleId="TableGrid1">
    <w:name w:val="Table Grid1"/>
    <w:basedOn w:val="NormaleTabelle"/>
    <w:next w:val="Tabellenraster"/>
    <w:uiPriority w:val="39"/>
    <w:rsid w:val="00884ACC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88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957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57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571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57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5719"/>
    <w:rPr>
      <w:b/>
      <w:bCs/>
      <w:sz w:val="20"/>
      <w:szCs w:val="2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B9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77BDE"/>
    <w:pPr>
      <w:spacing w:after="0" w:line="240" w:lineRule="auto"/>
    </w:pPr>
    <w:rPr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12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4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51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49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956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6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3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8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970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358">
          <w:marLeft w:val="112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iana.rey@bibliosuisse.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&#224;%20adriana.rey@bibliosuisse.ch%20" TargetMode="External"/><Relationship Id="rId17" Type="http://schemas.openxmlformats.org/officeDocument/2006/relationships/hyperlink" Target="mailto:heike.ehrlicher@bibliosuisse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ike.ehrlicher@bibliosuisse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iosuisse2025.abstractserver.com/submiss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iscord.gg/8pNywAdUk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scord.gg/qmB7FsU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8" ma:contentTypeDescription="Ein neues Dokument erstellen." ma:contentTypeScope="" ma:versionID="8a3af69d2a50c50df20011792f82ef2c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047101c200a02ab8fe2532e373624b0c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8869e2-bae4-48a7-98a7-55213c033945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05B3-3E1E-4485-A021-4D46D82BE09E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6B2A8ADA-D9FF-4413-969C-CC40EA6E4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7303D-B8EC-48D4-9AD2-78F88824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1A556-80F5-45BC-A557-2C269E94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Links>
    <vt:vector size="24" baseType="variant">
      <vt:variant>
        <vt:i4>2359362</vt:i4>
      </vt:variant>
      <vt:variant>
        <vt:i4>9</vt:i4>
      </vt:variant>
      <vt:variant>
        <vt:i4>0</vt:i4>
      </vt:variant>
      <vt:variant>
        <vt:i4>5</vt:i4>
      </vt:variant>
      <vt:variant>
        <vt:lpwstr>mailto:heike.ehrlicher@bibliosuisse.ch</vt:lpwstr>
      </vt:variant>
      <vt:variant>
        <vt:lpwstr/>
      </vt:variant>
      <vt:variant>
        <vt:i4>2097213</vt:i4>
      </vt:variant>
      <vt:variant>
        <vt:i4>6</vt:i4>
      </vt:variant>
      <vt:variant>
        <vt:i4>0</vt:i4>
      </vt:variant>
      <vt:variant>
        <vt:i4>5</vt:i4>
      </vt:variant>
      <vt:variant>
        <vt:lpwstr>https://discord.gg/qmB7FsUF</vt:lpwstr>
      </vt:variant>
      <vt:variant>
        <vt:lpwstr/>
      </vt:variant>
      <vt:variant>
        <vt:i4>3932232</vt:i4>
      </vt:variant>
      <vt:variant>
        <vt:i4>3</vt:i4>
      </vt:variant>
      <vt:variant>
        <vt:i4>0</vt:i4>
      </vt:variant>
      <vt:variant>
        <vt:i4>5</vt:i4>
      </vt:variant>
      <vt:variant>
        <vt:lpwstr>mailto:adriana.rey@bibliosuisse.ch</vt:lpwstr>
      </vt:variant>
      <vt:variant>
        <vt:lpwstr/>
      </vt:variant>
      <vt:variant>
        <vt:i4>3932232</vt:i4>
      </vt:variant>
      <vt:variant>
        <vt:i4>0</vt:i4>
      </vt:variant>
      <vt:variant>
        <vt:i4>0</vt:i4>
      </vt:variant>
      <vt:variant>
        <vt:i4>5</vt:i4>
      </vt:variant>
      <vt:variant>
        <vt:lpwstr>mailto:adriana.rey@bibliosuisse.ch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BurgerGasser3</dc:creator>
  <cp:keywords>, docId:20370205BCE853147BBA9EED2FC49446</cp:keywords>
  <dc:description/>
  <cp:lastModifiedBy>Adriana Rey</cp:lastModifiedBy>
  <cp:revision>24</cp:revision>
  <dcterms:created xsi:type="dcterms:W3CDTF">2024-10-22T14:13:00Z</dcterms:created>
  <dcterms:modified xsi:type="dcterms:W3CDTF">2025-02-17T08:43:00Z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0x010100AAE28E56E0A5124D9746F2F63E250A5B</vt:lpwstr>
  </property>
</Properties>
</file>